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：各二级学院代表人数（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辅导员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学生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代表）</w:t>
      </w:r>
    </w:p>
    <w:p/>
    <w:p>
      <w:pPr>
        <w:widowControl/>
        <w:spacing w:line="360" w:lineRule="auto"/>
        <w:ind w:firstLine="560" w:firstLineChars="200"/>
        <w:rPr>
          <w:rFonts w:hint="default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 xml:space="preserve">财会与金融学院                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120人（含辅导员代表5人） </w:t>
      </w:r>
    </w:p>
    <w:p>
      <w:pPr>
        <w:widowControl/>
        <w:spacing w:line="360" w:lineRule="auto"/>
        <w:ind w:firstLine="560" w:firstLineChars="200"/>
        <w:rPr>
          <w:rFonts w:hint="default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</w:rPr>
        <w:t>土木学院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 xml:space="preserve">土木与环境工程学院    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110人（含辅导员代表5人）   </w:t>
      </w:r>
    </w:p>
    <w:p>
      <w:pPr>
        <w:widowControl/>
        <w:spacing w:line="360" w:lineRule="auto"/>
        <w:ind w:firstLine="560" w:firstLineChars="200"/>
        <w:rPr>
          <w:rFonts w:hint="default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 xml:space="preserve">信息工程学院                  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110人（含辅导员代表5人） </w:t>
      </w:r>
    </w:p>
    <w:p>
      <w:pPr>
        <w:widowControl/>
        <w:spacing w:line="360" w:lineRule="auto"/>
        <w:ind w:firstLine="560" w:firstLineChars="200"/>
        <w:rPr>
          <w:rFonts w:hint="default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 xml:space="preserve">电子通信工程学院              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100人（含辅导员代表5人） </w:t>
      </w:r>
    </w:p>
    <w:p>
      <w:pPr>
        <w:widowControl/>
        <w:spacing w:line="360" w:lineRule="auto"/>
        <w:ind w:firstLine="560" w:firstLineChars="200"/>
        <w:rPr>
          <w:rFonts w:hint="default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 xml:space="preserve">商学院                        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80人（含辅导员代表4人） </w:t>
      </w:r>
    </w:p>
    <w:p>
      <w:pPr>
        <w:widowControl/>
        <w:spacing w:line="360" w:lineRule="auto"/>
        <w:ind w:firstLine="560" w:firstLineChars="200"/>
        <w:rPr>
          <w:rFonts w:hint="default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 xml:space="preserve">药学院                        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40人（含辅导员代表3人） </w:t>
      </w:r>
    </w:p>
    <w:p>
      <w:pPr>
        <w:widowControl/>
        <w:spacing w:line="360" w:lineRule="auto"/>
        <w:ind w:firstLine="560" w:firstLineChars="200"/>
        <w:rPr>
          <w:rFonts w:hint="default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 xml:space="preserve">外国语学院                    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35人（含辅导员代表3人） </w:t>
      </w:r>
    </w:p>
    <w:p>
      <w:pPr>
        <w:widowControl/>
        <w:spacing w:line="360" w:lineRule="auto"/>
        <w:ind w:firstLine="560" w:firstLineChars="200"/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 xml:space="preserve">文化与新闻传播学院            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35人（含辅导员代表3人） </w:t>
      </w:r>
    </w:p>
    <w:p>
      <w:pPr>
        <w:widowControl/>
        <w:spacing w:line="360" w:lineRule="auto"/>
        <w:ind w:firstLine="560" w:firstLineChars="200"/>
        <w:rPr>
          <w:rFonts w:hint="default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eastAsia="zh-CN"/>
        </w:rPr>
        <w:t>艺术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 xml:space="preserve">学院                      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30人（含辅导员代表3人） </w:t>
      </w:r>
    </w:p>
    <w:p>
      <w:pPr>
        <w:widowControl/>
        <w:spacing w:line="360" w:lineRule="auto"/>
        <w:ind w:firstLine="560" w:firstLineChars="200"/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>科技学院                      15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人（含辅导员代表2人） </w:t>
      </w:r>
    </w:p>
    <w:p>
      <w:pPr>
        <w:widowControl/>
        <w:spacing w:line="360" w:lineRule="auto"/>
        <w:ind w:firstLine="560" w:firstLineChars="200"/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</w:rPr>
        <w:t>国际教育学院                  15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人（含辅导员代表2人）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61285"/>
    <w:rsid w:val="4B16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2019-05-15T03:31:00Z</dcterms:created>
  <dc:creator>静心芷凝</dc:creator>
  <cp:lastModifiedBy>静心芷凝</cp:lastModifiedBy>
  <dcterms:modified xsi:type="dcterms:W3CDTF">2019-05-15T03:31:29Z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