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default" w:ascii="宋体" w:hAnsi="宋体" w:eastAsia="宋体" w:cs="宋体"/>
          <w:b/>
          <w:bCs/>
          <w:kern w:val="2"/>
          <w:sz w:val="24"/>
          <w:szCs w:val="20"/>
          <w:lang w:val="en-US" w:eastAsia="zh-CN" w:bidi="ar-SA"/>
        </w:rPr>
      </w:pPr>
      <w:r>
        <w:rPr>
          <w:rFonts w:hint="eastAsia" w:ascii="宋体" w:hAnsi="宋体" w:eastAsia="宋体" w:cs="宋体"/>
          <w:b/>
          <w:bCs/>
          <w:kern w:val="2"/>
          <w:sz w:val="24"/>
          <w:szCs w:val="20"/>
          <w:lang w:val="en-US" w:eastAsia="zh-CN" w:bidi="ar-SA"/>
        </w:rPr>
        <w:t>附件一</w:t>
      </w:r>
    </w:p>
    <w:tbl>
      <w:tblPr>
        <w:tblStyle w:val="8"/>
        <w:tblW w:w="1578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32"/>
        <w:gridCol w:w="1413"/>
        <w:gridCol w:w="2672"/>
        <w:gridCol w:w="705"/>
        <w:gridCol w:w="705"/>
        <w:gridCol w:w="3135"/>
        <w:gridCol w:w="63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15783" w:type="dxa"/>
            <w:gridSpan w:val="7"/>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kern w:val="22"/>
                <w:sz w:val="21"/>
                <w:szCs w:val="24"/>
                <w:lang w:val="en-US" w:eastAsia="zh-CN" w:bidi="ar-SA"/>
              </w:rPr>
            </w:pPr>
            <w:r>
              <w:rPr>
                <w:rFonts w:hint="eastAsia" w:ascii="宋体" w:hAnsi="宋体" w:eastAsia="宋体" w:cs="宋体"/>
                <w:b/>
                <w:bCs/>
                <w:kern w:val="22"/>
                <w:sz w:val="36"/>
                <w:szCs w:val="36"/>
                <w:lang w:val="en-US" w:eastAsia="zh-CN" w:bidi="ar-SA"/>
              </w:rPr>
              <w:t>南京财经大学红山学院办公家具采购</w:t>
            </w:r>
            <w:r>
              <w:rPr>
                <w:rFonts w:hint="eastAsia" w:ascii="宋体" w:hAnsi="宋体" w:eastAsia="宋体" w:cs="宋体"/>
                <w:b/>
                <w:bCs/>
                <w:kern w:val="22"/>
                <w:sz w:val="36"/>
                <w:szCs w:val="36"/>
                <w:lang w:val="en-US" w:eastAsia="zh-CN" w:bidi="ar-SA"/>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923925" cy="0"/>
                  <wp:effectExtent l="0" t="0" r="0" b="0"/>
                  <wp:wrapNone/>
                  <wp:docPr id="5" name="Picture_15229"/>
                  <wp:cNvGraphicFramePr/>
                  <a:graphic xmlns:a="http://schemas.openxmlformats.org/drawingml/2006/main">
                    <a:graphicData uri="http://schemas.openxmlformats.org/drawingml/2006/picture">
                      <pic:pic xmlns:pic="http://schemas.openxmlformats.org/drawingml/2006/picture">
                        <pic:nvPicPr>
                          <pic:cNvPr id="5" name="Picture_15229"/>
                          <pic:cNvPicPr/>
                        </pic:nvPicPr>
                        <pic:blipFill>
                          <a:blip r:embed="rId4"/>
                          <a:stretch>
                            <a:fillRect/>
                          </a:stretch>
                        </pic:blipFill>
                        <pic:spPr>
                          <a:xfrm>
                            <a:off x="0" y="0"/>
                            <a:ext cx="923925" cy="0"/>
                          </a:xfrm>
                          <a:prstGeom prst="rect">
                            <a:avLst/>
                          </a:prstGeom>
                          <a:noFill/>
                          <a:ln>
                            <a:noFill/>
                          </a:ln>
                        </pic:spPr>
                      </pic:pic>
                    </a:graphicData>
                  </a:graphic>
                </wp:anchor>
              </w:drawing>
            </w:r>
            <w:r>
              <w:rPr>
                <w:rFonts w:hint="eastAsia" w:ascii="宋体" w:hAnsi="宋体" w:eastAsia="宋体" w:cs="宋体"/>
                <w:b/>
                <w:bCs/>
                <w:kern w:val="22"/>
                <w:sz w:val="36"/>
                <w:szCs w:val="36"/>
                <w:lang w:val="en-US" w:eastAsia="zh-CN" w:bidi="ar-SA"/>
              </w:rPr>
              <w:t>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832" w:type="dxa"/>
            <w:tcBorders>
              <w:top w:val="single" w:color="000000" w:sz="4" w:space="0"/>
              <w:left w:val="single" w:color="000000" w:sz="4" w:space="0"/>
              <w:bottom w:val="single" w:color="000000" w:sz="4" w:space="0"/>
              <w:right w:val="single" w:color="000000" w:sz="4" w:space="0"/>
            </w:tcBorders>
            <w:shd w:val="clear" w:color="auto" w:fill="BDD7EE"/>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1413" w:type="dxa"/>
            <w:tcBorders>
              <w:top w:val="single" w:color="000000" w:sz="4" w:space="0"/>
              <w:left w:val="single" w:color="000000" w:sz="4" w:space="0"/>
              <w:bottom w:val="single" w:color="000000" w:sz="4" w:space="0"/>
              <w:right w:val="single" w:color="000000" w:sz="4" w:space="0"/>
            </w:tcBorders>
            <w:shd w:val="clear" w:color="auto" w:fill="BDD7EE"/>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名称</w:t>
            </w:r>
          </w:p>
        </w:tc>
        <w:tc>
          <w:tcPr>
            <w:tcW w:w="2672" w:type="dxa"/>
            <w:tcBorders>
              <w:top w:val="single" w:color="000000" w:sz="4" w:space="0"/>
              <w:left w:val="single" w:color="000000" w:sz="4" w:space="0"/>
              <w:bottom w:val="single" w:color="000000" w:sz="4" w:space="0"/>
              <w:right w:val="single" w:color="000000" w:sz="4" w:space="0"/>
            </w:tcBorders>
            <w:shd w:val="clear" w:color="auto" w:fill="BDD7EE"/>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款式照片</w:t>
            </w:r>
          </w:p>
        </w:tc>
        <w:tc>
          <w:tcPr>
            <w:tcW w:w="705" w:type="dxa"/>
            <w:tcBorders>
              <w:top w:val="single" w:color="000000" w:sz="4" w:space="0"/>
              <w:left w:val="single" w:color="000000" w:sz="4" w:space="0"/>
              <w:bottom w:val="single" w:color="000000" w:sz="4" w:space="0"/>
              <w:right w:val="single" w:color="000000" w:sz="4" w:space="0"/>
            </w:tcBorders>
            <w:shd w:val="clear" w:color="auto" w:fill="BDD7EE"/>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w:t>
            </w:r>
          </w:p>
        </w:tc>
        <w:tc>
          <w:tcPr>
            <w:tcW w:w="705" w:type="dxa"/>
            <w:tcBorders>
              <w:top w:val="single" w:color="000000" w:sz="4" w:space="0"/>
              <w:left w:val="single" w:color="000000" w:sz="4" w:space="0"/>
              <w:bottom w:val="single" w:color="000000" w:sz="4" w:space="0"/>
              <w:right w:val="single" w:color="000000" w:sz="4" w:space="0"/>
            </w:tcBorders>
            <w:shd w:val="clear" w:color="auto" w:fill="BDD7EE"/>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数量</w:t>
            </w:r>
          </w:p>
        </w:tc>
        <w:tc>
          <w:tcPr>
            <w:tcW w:w="3135" w:type="dxa"/>
            <w:tcBorders>
              <w:top w:val="single" w:color="000000" w:sz="4" w:space="0"/>
              <w:left w:val="single" w:color="000000" w:sz="4" w:space="0"/>
              <w:bottom w:val="single" w:color="000000" w:sz="4" w:space="0"/>
              <w:right w:val="single" w:color="000000" w:sz="4" w:space="0"/>
            </w:tcBorders>
            <w:shd w:val="clear" w:color="auto" w:fill="BDD7EE"/>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规格尺寸（mm）</w:t>
            </w:r>
          </w:p>
        </w:tc>
        <w:tc>
          <w:tcPr>
            <w:tcW w:w="6321" w:type="dxa"/>
            <w:tcBorders>
              <w:top w:val="single" w:color="000000" w:sz="4" w:space="0"/>
              <w:left w:val="single" w:color="000000" w:sz="4" w:space="0"/>
              <w:bottom w:val="single" w:color="000000" w:sz="4" w:space="0"/>
              <w:right w:val="single" w:color="000000" w:sz="4" w:space="0"/>
            </w:tcBorders>
            <w:shd w:val="clear" w:color="auto" w:fill="BDD7EE"/>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0" w:hRule="atLeast"/>
          <w:jc w:val="center"/>
        </w:trPr>
        <w:tc>
          <w:tcPr>
            <w:tcW w:w="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41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矮柜</w:t>
            </w:r>
          </w:p>
        </w:tc>
        <w:tc>
          <w:tcPr>
            <w:tcW w:w="2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296545</wp:posOffset>
                  </wp:positionH>
                  <wp:positionV relativeFrom="paragraph">
                    <wp:posOffset>339725</wp:posOffset>
                  </wp:positionV>
                  <wp:extent cx="1001395" cy="993775"/>
                  <wp:effectExtent l="0" t="0" r="8255" b="15875"/>
                  <wp:wrapNone/>
                  <wp:docPr id="3" name="图片_38"/>
                  <wp:cNvGraphicFramePr/>
                  <a:graphic xmlns:a="http://schemas.openxmlformats.org/drawingml/2006/main">
                    <a:graphicData uri="http://schemas.openxmlformats.org/drawingml/2006/picture">
                      <pic:pic xmlns:pic="http://schemas.openxmlformats.org/drawingml/2006/picture">
                        <pic:nvPicPr>
                          <pic:cNvPr id="3" name="图片_38"/>
                          <pic:cNvPicPr/>
                        </pic:nvPicPr>
                        <pic:blipFill>
                          <a:blip r:embed="rId5"/>
                          <a:stretch>
                            <a:fillRect/>
                          </a:stretch>
                        </pic:blipFill>
                        <pic:spPr>
                          <a:xfrm>
                            <a:off x="0" y="0"/>
                            <a:ext cx="1001395" cy="993775"/>
                          </a:xfrm>
                          <a:prstGeom prst="rect">
                            <a:avLst/>
                          </a:prstGeom>
                          <a:noFill/>
                          <a:ln>
                            <a:noFill/>
                          </a:ln>
                        </pic:spPr>
                      </pic:pic>
                    </a:graphicData>
                  </a:graphic>
                </wp:anchor>
              </w:drawing>
            </w:r>
          </w:p>
        </w:tc>
        <w:tc>
          <w:tcPr>
            <w:tcW w:w="7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组</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31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1200W*400D*1200H</w:t>
            </w:r>
          </w:p>
        </w:tc>
        <w:tc>
          <w:tcPr>
            <w:tcW w:w="6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饰面：采用“天叶”或同档次品牌的三聚氰胺饰面板,具有防火、防潮、耐磨、硬度高、易去污,可长期保持台面整洁等优点。基材为≥E1级绿色环保刨花板。台面板厚度为25mm。</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封边：2MM厚PVC同色封边。</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配件：采用国产DTC铰链和滑轨。</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台架：采用≥1.2MM厚的钢架，表面经阿克苏诺贝尔粉静电喷涂处理，不易刮花，美观耐用。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0" w:hRule="atLeast"/>
          <w:jc w:val="center"/>
        </w:trPr>
        <w:tc>
          <w:tcPr>
            <w:tcW w:w="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41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三人沙发</w:t>
            </w:r>
          </w:p>
        </w:tc>
        <w:tc>
          <w:tcPr>
            <w:tcW w:w="2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-635</wp:posOffset>
                  </wp:positionH>
                  <wp:positionV relativeFrom="paragraph">
                    <wp:posOffset>488950</wp:posOffset>
                  </wp:positionV>
                  <wp:extent cx="1478915" cy="869315"/>
                  <wp:effectExtent l="0" t="0" r="6985" b="6985"/>
                  <wp:wrapNone/>
                  <wp:docPr id="1" name="图片_35"/>
                  <wp:cNvGraphicFramePr/>
                  <a:graphic xmlns:a="http://schemas.openxmlformats.org/drawingml/2006/main">
                    <a:graphicData uri="http://schemas.openxmlformats.org/drawingml/2006/picture">
                      <pic:pic xmlns:pic="http://schemas.openxmlformats.org/drawingml/2006/picture">
                        <pic:nvPicPr>
                          <pic:cNvPr id="1" name="图片_35"/>
                          <pic:cNvPicPr/>
                        </pic:nvPicPr>
                        <pic:blipFill>
                          <a:blip r:embed="rId6"/>
                          <a:stretch>
                            <a:fillRect/>
                          </a:stretch>
                        </pic:blipFill>
                        <pic:spPr>
                          <a:xfrm>
                            <a:off x="0" y="0"/>
                            <a:ext cx="1478915" cy="869315"/>
                          </a:xfrm>
                          <a:prstGeom prst="rect">
                            <a:avLst/>
                          </a:prstGeom>
                          <a:noFill/>
                          <a:ln>
                            <a:noFill/>
                          </a:ln>
                        </pic:spPr>
                      </pic:pic>
                    </a:graphicData>
                  </a:graphic>
                </wp:anchor>
              </w:drawing>
            </w:r>
          </w:p>
        </w:tc>
        <w:tc>
          <w:tcPr>
            <w:tcW w:w="7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31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2155W*860D*820H</w:t>
            </w:r>
          </w:p>
        </w:tc>
        <w:tc>
          <w:tcPr>
            <w:tcW w:w="6321"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·优质西皮</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·高弹力海绵</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·四面抛光、烘干、除虫处理实木木架</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·锰钢蛇簧加平衡线处理，永不变形</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·铁电镀沙发脚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27" w:hRule="atLeast"/>
          <w:jc w:val="center"/>
        </w:trPr>
        <w:tc>
          <w:tcPr>
            <w:tcW w:w="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41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单人沙发</w:t>
            </w:r>
          </w:p>
        </w:tc>
        <w:tc>
          <w:tcPr>
            <w:tcW w:w="2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181610</wp:posOffset>
                  </wp:positionH>
                  <wp:positionV relativeFrom="paragraph">
                    <wp:posOffset>196215</wp:posOffset>
                  </wp:positionV>
                  <wp:extent cx="1195705" cy="944245"/>
                  <wp:effectExtent l="0" t="0" r="4445" b="8255"/>
                  <wp:wrapNone/>
                  <wp:docPr id="2" name="图片_36"/>
                  <wp:cNvGraphicFramePr/>
                  <a:graphic xmlns:a="http://schemas.openxmlformats.org/drawingml/2006/main">
                    <a:graphicData uri="http://schemas.openxmlformats.org/drawingml/2006/picture">
                      <pic:pic xmlns:pic="http://schemas.openxmlformats.org/drawingml/2006/picture">
                        <pic:nvPicPr>
                          <pic:cNvPr id="2" name="图片_36"/>
                          <pic:cNvPicPr/>
                        </pic:nvPicPr>
                        <pic:blipFill>
                          <a:blip r:embed="rId7"/>
                          <a:stretch>
                            <a:fillRect/>
                          </a:stretch>
                        </pic:blipFill>
                        <pic:spPr>
                          <a:xfrm>
                            <a:off x="0" y="0"/>
                            <a:ext cx="1195705" cy="944245"/>
                          </a:xfrm>
                          <a:prstGeom prst="rect">
                            <a:avLst/>
                          </a:prstGeom>
                          <a:noFill/>
                          <a:ln>
                            <a:noFill/>
                          </a:ln>
                        </pic:spPr>
                      </pic:pic>
                    </a:graphicData>
                  </a:graphic>
                </wp:anchor>
              </w:drawing>
            </w:r>
          </w:p>
        </w:tc>
        <w:tc>
          <w:tcPr>
            <w:tcW w:w="7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31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1030W*860D*820H</w:t>
            </w:r>
          </w:p>
        </w:tc>
        <w:tc>
          <w:tcPr>
            <w:tcW w:w="6321"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41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长茶几</w:t>
            </w:r>
          </w:p>
        </w:tc>
        <w:tc>
          <w:tcPr>
            <w:tcW w:w="2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60325</wp:posOffset>
                  </wp:positionH>
                  <wp:positionV relativeFrom="paragraph">
                    <wp:posOffset>280035</wp:posOffset>
                  </wp:positionV>
                  <wp:extent cx="1421765" cy="841375"/>
                  <wp:effectExtent l="0" t="0" r="6985" b="15875"/>
                  <wp:wrapNone/>
                  <wp:docPr id="4" name="图片_37"/>
                  <wp:cNvGraphicFramePr/>
                  <a:graphic xmlns:a="http://schemas.openxmlformats.org/drawingml/2006/main">
                    <a:graphicData uri="http://schemas.openxmlformats.org/drawingml/2006/picture">
                      <pic:pic xmlns:pic="http://schemas.openxmlformats.org/drawingml/2006/picture">
                        <pic:nvPicPr>
                          <pic:cNvPr id="4" name="图片_37"/>
                          <pic:cNvPicPr/>
                        </pic:nvPicPr>
                        <pic:blipFill>
                          <a:blip r:embed="rId8"/>
                          <a:stretch>
                            <a:fillRect/>
                          </a:stretch>
                        </pic:blipFill>
                        <pic:spPr>
                          <a:xfrm>
                            <a:off x="0" y="0"/>
                            <a:ext cx="1421765" cy="841375"/>
                          </a:xfrm>
                          <a:prstGeom prst="rect">
                            <a:avLst/>
                          </a:prstGeom>
                          <a:noFill/>
                          <a:ln>
                            <a:noFill/>
                          </a:ln>
                        </pic:spPr>
                      </pic:pic>
                    </a:graphicData>
                  </a:graphic>
                </wp:anchor>
              </w:drawing>
            </w:r>
          </w:p>
        </w:tc>
        <w:tc>
          <w:tcPr>
            <w:tcW w:w="7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31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1200W*600D*450H</w:t>
            </w:r>
          </w:p>
        </w:tc>
        <w:tc>
          <w:tcPr>
            <w:tcW w:w="6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饰面：采用“天叶”或同档次品牌的三聚氰胺饰面板,具有防火、防潮、耐磨、硬度高、易去污,可长期保持台面整洁等优点。基材为≥E1级绿色环保刨花板。台面板厚度为25mm。</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封边：2MM厚PVC同色封边。</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台架：采用≥1.2MM厚的钢架，表面经阿克苏诺贝尔粉静电喷涂处理，不易刮花，美观耐用。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60" w:hRule="atLeast"/>
          <w:jc w:val="center"/>
        </w:trPr>
        <w:tc>
          <w:tcPr>
            <w:tcW w:w="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41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办公桌</w:t>
            </w:r>
          </w:p>
        </w:tc>
        <w:tc>
          <w:tcPr>
            <w:tcW w:w="2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664384" behindDoc="0" locked="0" layoutInCell="1" allowOverlap="1">
                  <wp:simplePos x="0" y="0"/>
                  <wp:positionH relativeFrom="column">
                    <wp:posOffset>46990</wp:posOffset>
                  </wp:positionH>
                  <wp:positionV relativeFrom="paragraph">
                    <wp:posOffset>896620</wp:posOffset>
                  </wp:positionV>
                  <wp:extent cx="1564005" cy="1174115"/>
                  <wp:effectExtent l="0" t="0" r="17145" b="6985"/>
                  <wp:wrapNone/>
                  <wp:docPr id="15" name="图片_8"/>
                  <wp:cNvGraphicFramePr/>
                  <a:graphic xmlns:a="http://schemas.openxmlformats.org/drawingml/2006/main">
                    <a:graphicData uri="http://schemas.openxmlformats.org/drawingml/2006/picture">
                      <pic:pic xmlns:pic="http://schemas.openxmlformats.org/drawingml/2006/picture">
                        <pic:nvPicPr>
                          <pic:cNvPr id="15" name="图片_8"/>
                          <pic:cNvPicPr/>
                        </pic:nvPicPr>
                        <pic:blipFill>
                          <a:blip r:embed="rId9"/>
                          <a:stretch>
                            <a:fillRect/>
                          </a:stretch>
                        </pic:blipFill>
                        <pic:spPr>
                          <a:xfrm>
                            <a:off x="0" y="0"/>
                            <a:ext cx="1564005" cy="1174115"/>
                          </a:xfrm>
                          <a:prstGeom prst="rect">
                            <a:avLst/>
                          </a:prstGeom>
                          <a:noFill/>
                          <a:ln>
                            <a:noFill/>
                          </a:ln>
                        </pic:spPr>
                      </pic:pic>
                    </a:graphicData>
                  </a:graphic>
                </wp:anchor>
              </w:drawing>
            </w:r>
          </w:p>
        </w:tc>
        <w:tc>
          <w:tcPr>
            <w:tcW w:w="7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w:t>
            </w:r>
          </w:p>
        </w:tc>
        <w:tc>
          <w:tcPr>
            <w:tcW w:w="31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主桌1400W*700D*750W/侧柜1500W*400D*1200D</w:t>
            </w:r>
          </w:p>
        </w:tc>
        <w:tc>
          <w:tcPr>
            <w:tcW w:w="6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饰面：采用“天叶”或同档次品牌的三聚氰胺饰面板,具有防火、防潮、耐磨、硬度高、易去污,可长期保持台面整洁等优点。基材为E0级绿色环保刨花板。台面板厚度为25mm。</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封边：2MM厚PVC同色封边。</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台架：采用≥1.2MM厚的钢架，表面经阿克苏诺贝尔粉静电喷涂处理，不易刮花，美观耐用。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43" w:hRule="atLeast"/>
          <w:jc w:val="center"/>
        </w:trPr>
        <w:tc>
          <w:tcPr>
            <w:tcW w:w="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141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座椅</w:t>
            </w:r>
          </w:p>
        </w:tc>
        <w:tc>
          <w:tcPr>
            <w:tcW w:w="2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665408" behindDoc="0" locked="0" layoutInCell="1" allowOverlap="1">
                  <wp:simplePos x="0" y="0"/>
                  <wp:positionH relativeFrom="column">
                    <wp:posOffset>260350</wp:posOffset>
                  </wp:positionH>
                  <wp:positionV relativeFrom="paragraph">
                    <wp:posOffset>100965</wp:posOffset>
                  </wp:positionV>
                  <wp:extent cx="976630" cy="1047750"/>
                  <wp:effectExtent l="0" t="0" r="13970" b="0"/>
                  <wp:wrapNone/>
                  <wp:docPr id="17" name="图片_7"/>
                  <wp:cNvGraphicFramePr/>
                  <a:graphic xmlns:a="http://schemas.openxmlformats.org/drawingml/2006/main">
                    <a:graphicData uri="http://schemas.openxmlformats.org/drawingml/2006/picture">
                      <pic:pic xmlns:pic="http://schemas.openxmlformats.org/drawingml/2006/picture">
                        <pic:nvPicPr>
                          <pic:cNvPr id="17" name="图片_7"/>
                          <pic:cNvPicPr/>
                        </pic:nvPicPr>
                        <pic:blipFill>
                          <a:blip r:embed="rId10"/>
                          <a:stretch>
                            <a:fillRect/>
                          </a:stretch>
                        </pic:blipFill>
                        <pic:spPr>
                          <a:xfrm>
                            <a:off x="0" y="0"/>
                            <a:ext cx="976630" cy="1047750"/>
                          </a:xfrm>
                          <a:prstGeom prst="rect">
                            <a:avLst/>
                          </a:prstGeom>
                          <a:noFill/>
                          <a:ln>
                            <a:noFill/>
                          </a:ln>
                        </pic:spPr>
                      </pic:pic>
                    </a:graphicData>
                  </a:graphic>
                </wp:anchor>
              </w:drawing>
            </w:r>
          </w:p>
        </w:tc>
        <w:tc>
          <w:tcPr>
            <w:tcW w:w="7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w:t>
            </w:r>
          </w:p>
        </w:tc>
        <w:tc>
          <w:tcPr>
            <w:tcW w:w="31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常规（弓字椅）</w:t>
            </w:r>
          </w:p>
        </w:tc>
        <w:tc>
          <w:tcPr>
            <w:tcW w:w="6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·PP加纤维背架尼龙固定腰靠</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·PP分体固定扶手</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·高弹力海绵</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·∮25管1.8厚黑色烤漆弓形架（双套管）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95" w:hRule="atLeast"/>
          <w:jc w:val="center"/>
        </w:trPr>
        <w:tc>
          <w:tcPr>
            <w:tcW w:w="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141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茶水柜</w:t>
            </w:r>
          </w:p>
        </w:tc>
        <w:tc>
          <w:tcPr>
            <w:tcW w:w="2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666432" behindDoc="0" locked="0" layoutInCell="1" allowOverlap="1">
                  <wp:simplePos x="0" y="0"/>
                  <wp:positionH relativeFrom="column">
                    <wp:posOffset>120650</wp:posOffset>
                  </wp:positionH>
                  <wp:positionV relativeFrom="paragraph">
                    <wp:posOffset>81280</wp:posOffset>
                  </wp:positionV>
                  <wp:extent cx="1224280" cy="1056640"/>
                  <wp:effectExtent l="0" t="0" r="13970" b="10160"/>
                  <wp:wrapNone/>
                  <wp:docPr id="9" name="图片_21"/>
                  <wp:cNvGraphicFramePr/>
                  <a:graphic xmlns:a="http://schemas.openxmlformats.org/drawingml/2006/main">
                    <a:graphicData uri="http://schemas.openxmlformats.org/drawingml/2006/picture">
                      <pic:pic xmlns:pic="http://schemas.openxmlformats.org/drawingml/2006/picture">
                        <pic:nvPicPr>
                          <pic:cNvPr id="9" name="图片_21"/>
                          <pic:cNvPicPr/>
                        </pic:nvPicPr>
                        <pic:blipFill>
                          <a:blip r:embed="rId11"/>
                          <a:stretch>
                            <a:fillRect/>
                          </a:stretch>
                        </pic:blipFill>
                        <pic:spPr>
                          <a:xfrm>
                            <a:off x="0" y="0"/>
                            <a:ext cx="1224280" cy="1056640"/>
                          </a:xfrm>
                          <a:prstGeom prst="rect">
                            <a:avLst/>
                          </a:prstGeom>
                          <a:noFill/>
                          <a:ln>
                            <a:noFill/>
                          </a:ln>
                        </pic:spPr>
                      </pic:pic>
                    </a:graphicData>
                  </a:graphic>
                </wp:anchor>
              </w:drawing>
            </w:r>
          </w:p>
        </w:tc>
        <w:tc>
          <w:tcPr>
            <w:tcW w:w="7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组</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31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790W*450D*900H</w:t>
            </w:r>
          </w:p>
        </w:tc>
        <w:tc>
          <w:tcPr>
            <w:tcW w:w="6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饰面：采用“天叶”或同档次品牌的三聚氰胺饰面板,具有防火、防潮、耐磨、硬度高、易去污,可长期保持台面整洁等优点。基材为≥E1级绿色环保刨花板。台面板厚度为25mm。</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封边：2MM厚PVC同色封边。</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配件：采用国产DTC铰链。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0" w:hRule="atLeast"/>
          <w:jc w:val="center"/>
        </w:trPr>
        <w:tc>
          <w:tcPr>
            <w:tcW w:w="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141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会议桌1</w:t>
            </w:r>
          </w:p>
        </w:tc>
        <w:tc>
          <w:tcPr>
            <w:tcW w:w="2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12700</wp:posOffset>
                  </wp:positionH>
                  <wp:positionV relativeFrom="paragraph">
                    <wp:posOffset>1434465</wp:posOffset>
                  </wp:positionV>
                  <wp:extent cx="1533525" cy="991235"/>
                  <wp:effectExtent l="0" t="0" r="9525" b="18415"/>
                  <wp:wrapNone/>
                  <wp:docPr id="18" name="图片_4"/>
                  <wp:cNvGraphicFramePr/>
                  <a:graphic xmlns:a="http://schemas.openxmlformats.org/drawingml/2006/main">
                    <a:graphicData uri="http://schemas.openxmlformats.org/drawingml/2006/picture">
                      <pic:pic xmlns:pic="http://schemas.openxmlformats.org/drawingml/2006/picture">
                        <pic:nvPicPr>
                          <pic:cNvPr id="18" name="图片_4"/>
                          <pic:cNvPicPr/>
                        </pic:nvPicPr>
                        <pic:blipFill>
                          <a:blip r:embed="rId12"/>
                          <a:stretch>
                            <a:fillRect/>
                          </a:stretch>
                        </pic:blipFill>
                        <pic:spPr>
                          <a:xfrm>
                            <a:off x="0" y="0"/>
                            <a:ext cx="1533525" cy="99123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668480" behindDoc="0" locked="0" layoutInCell="1" allowOverlap="1">
                  <wp:simplePos x="0" y="0"/>
                  <wp:positionH relativeFrom="column">
                    <wp:posOffset>15240</wp:posOffset>
                  </wp:positionH>
                  <wp:positionV relativeFrom="paragraph">
                    <wp:posOffset>65405</wp:posOffset>
                  </wp:positionV>
                  <wp:extent cx="1423035" cy="1019810"/>
                  <wp:effectExtent l="0" t="0" r="5715" b="8890"/>
                  <wp:wrapNone/>
                  <wp:docPr id="12" name="图片_39"/>
                  <wp:cNvGraphicFramePr/>
                  <a:graphic xmlns:a="http://schemas.openxmlformats.org/drawingml/2006/main">
                    <a:graphicData uri="http://schemas.openxmlformats.org/drawingml/2006/picture">
                      <pic:pic xmlns:pic="http://schemas.openxmlformats.org/drawingml/2006/picture">
                        <pic:nvPicPr>
                          <pic:cNvPr id="12" name="图片_39"/>
                          <pic:cNvPicPr/>
                        </pic:nvPicPr>
                        <pic:blipFill>
                          <a:blip r:embed="rId13"/>
                          <a:stretch>
                            <a:fillRect/>
                          </a:stretch>
                        </pic:blipFill>
                        <pic:spPr>
                          <a:xfrm>
                            <a:off x="0" y="0"/>
                            <a:ext cx="1423035" cy="1019810"/>
                          </a:xfrm>
                          <a:prstGeom prst="rect">
                            <a:avLst/>
                          </a:prstGeom>
                          <a:noFill/>
                          <a:ln>
                            <a:noFill/>
                          </a:ln>
                        </pic:spPr>
                      </pic:pic>
                    </a:graphicData>
                  </a:graphic>
                </wp:anchor>
              </w:drawing>
            </w:r>
          </w:p>
        </w:tc>
        <w:tc>
          <w:tcPr>
            <w:tcW w:w="7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31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3000W*1400D*750H</w:t>
            </w:r>
          </w:p>
        </w:tc>
        <w:tc>
          <w:tcPr>
            <w:tcW w:w="6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饰面：采用“天叶”或同档次品牌的三聚氰胺饰面板,具有防火、防潮、耐磨、硬度高、易去污,可长期保持台面整洁等优点。基材为≥E1级绿色环保刨花板。台面板厚度为25mm。</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封边：2MM厚PVC同色封边。</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配件：采用国产DTC铰链。</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台架：采用≥1.2MM厚的钢架，表面经阿克苏诺贝尔粉静电喷涂处理，不易刮花，美观耐用。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0" w:hRule="atLeast"/>
          <w:jc w:val="center"/>
        </w:trPr>
        <w:tc>
          <w:tcPr>
            <w:tcW w:w="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141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会议桌2</w:t>
            </w:r>
          </w:p>
        </w:tc>
        <w:tc>
          <w:tcPr>
            <w:tcW w:w="2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669504" behindDoc="0" locked="0" layoutInCell="1" allowOverlap="1">
                  <wp:simplePos x="0" y="0"/>
                  <wp:positionH relativeFrom="column">
                    <wp:posOffset>236220</wp:posOffset>
                  </wp:positionH>
                  <wp:positionV relativeFrom="paragraph">
                    <wp:posOffset>1323340</wp:posOffset>
                  </wp:positionV>
                  <wp:extent cx="985520" cy="682625"/>
                  <wp:effectExtent l="0" t="0" r="5080" b="3175"/>
                  <wp:wrapNone/>
                  <wp:docPr id="7" name="图片_3"/>
                  <wp:cNvGraphicFramePr/>
                  <a:graphic xmlns:a="http://schemas.openxmlformats.org/drawingml/2006/main">
                    <a:graphicData uri="http://schemas.openxmlformats.org/drawingml/2006/picture">
                      <pic:pic xmlns:pic="http://schemas.openxmlformats.org/drawingml/2006/picture">
                        <pic:nvPicPr>
                          <pic:cNvPr id="7" name="图片_3"/>
                          <pic:cNvPicPr/>
                        </pic:nvPicPr>
                        <pic:blipFill>
                          <a:blip r:embed="rId14"/>
                          <a:stretch>
                            <a:fillRect/>
                          </a:stretch>
                        </pic:blipFill>
                        <pic:spPr>
                          <a:xfrm>
                            <a:off x="0" y="0"/>
                            <a:ext cx="985520" cy="682625"/>
                          </a:xfrm>
                          <a:prstGeom prst="rect">
                            <a:avLst/>
                          </a:prstGeom>
                          <a:noFill/>
                          <a:ln>
                            <a:noFill/>
                          </a:ln>
                        </pic:spPr>
                      </pic:pic>
                    </a:graphicData>
                  </a:graphic>
                </wp:anchor>
              </w:drawing>
            </w: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670528" behindDoc="0" locked="0" layoutInCell="1" allowOverlap="1">
                  <wp:simplePos x="0" y="0"/>
                  <wp:positionH relativeFrom="column">
                    <wp:posOffset>130175</wp:posOffset>
                  </wp:positionH>
                  <wp:positionV relativeFrom="paragraph">
                    <wp:posOffset>98425</wp:posOffset>
                  </wp:positionV>
                  <wp:extent cx="1246505" cy="825500"/>
                  <wp:effectExtent l="0" t="0" r="10795" b="12700"/>
                  <wp:wrapNone/>
                  <wp:docPr id="6" name="图片_40"/>
                  <wp:cNvGraphicFramePr/>
                  <a:graphic xmlns:a="http://schemas.openxmlformats.org/drawingml/2006/main">
                    <a:graphicData uri="http://schemas.openxmlformats.org/drawingml/2006/picture">
                      <pic:pic xmlns:pic="http://schemas.openxmlformats.org/drawingml/2006/picture">
                        <pic:nvPicPr>
                          <pic:cNvPr id="6" name="图片_40"/>
                          <pic:cNvPicPr/>
                        </pic:nvPicPr>
                        <pic:blipFill>
                          <a:blip r:embed="rId15"/>
                          <a:stretch>
                            <a:fillRect/>
                          </a:stretch>
                        </pic:blipFill>
                        <pic:spPr>
                          <a:xfrm>
                            <a:off x="0" y="0"/>
                            <a:ext cx="1246505" cy="825500"/>
                          </a:xfrm>
                          <a:prstGeom prst="rect">
                            <a:avLst/>
                          </a:prstGeom>
                          <a:noFill/>
                          <a:ln>
                            <a:noFill/>
                          </a:ln>
                        </pic:spPr>
                      </pic:pic>
                    </a:graphicData>
                  </a:graphic>
                </wp:anchor>
              </w:drawing>
            </w:r>
          </w:p>
        </w:tc>
        <w:tc>
          <w:tcPr>
            <w:tcW w:w="7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31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2000W*1000D*750H</w:t>
            </w:r>
          </w:p>
        </w:tc>
        <w:tc>
          <w:tcPr>
            <w:tcW w:w="6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饰面：采用“天叶”或同档次品牌的三聚氰胺饰面板,具有防火、防潮、耐磨、硬度高、易去污,可长期保持台面整洁等优点。基材为≥E1级绿色环保刨花板。台面板厚度为25mm。</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封边：2MM厚PVC同色封边。</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配件：采用国产DTC铰链。</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台架：采用≥1.2MM厚的钢架，表面经阿克苏诺贝尔粉静电喷涂处理，不易刮花，美观耐用。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0" w:hRule="atLeast"/>
          <w:jc w:val="center"/>
        </w:trPr>
        <w:tc>
          <w:tcPr>
            <w:tcW w:w="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41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接待桌椅(1桌*4椅)</w:t>
            </w:r>
          </w:p>
        </w:tc>
        <w:tc>
          <w:tcPr>
            <w:tcW w:w="2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671552" behindDoc="0" locked="0" layoutInCell="1" allowOverlap="1">
                  <wp:simplePos x="0" y="0"/>
                  <wp:positionH relativeFrom="column">
                    <wp:posOffset>144145</wp:posOffset>
                  </wp:positionH>
                  <wp:positionV relativeFrom="paragraph">
                    <wp:posOffset>523875</wp:posOffset>
                  </wp:positionV>
                  <wp:extent cx="1312545" cy="1480820"/>
                  <wp:effectExtent l="0" t="0" r="1905" b="5080"/>
                  <wp:wrapNone/>
                  <wp:docPr id="11" name="图片_41"/>
                  <wp:cNvGraphicFramePr/>
                  <a:graphic xmlns:a="http://schemas.openxmlformats.org/drawingml/2006/main">
                    <a:graphicData uri="http://schemas.openxmlformats.org/drawingml/2006/picture">
                      <pic:pic xmlns:pic="http://schemas.openxmlformats.org/drawingml/2006/picture">
                        <pic:nvPicPr>
                          <pic:cNvPr id="11" name="图片_41"/>
                          <pic:cNvPicPr/>
                        </pic:nvPicPr>
                        <pic:blipFill>
                          <a:blip r:embed="rId16"/>
                          <a:stretch>
                            <a:fillRect/>
                          </a:stretch>
                        </pic:blipFill>
                        <pic:spPr>
                          <a:xfrm>
                            <a:off x="0" y="0"/>
                            <a:ext cx="1312545" cy="1480820"/>
                          </a:xfrm>
                          <a:prstGeom prst="rect">
                            <a:avLst/>
                          </a:prstGeom>
                          <a:noFill/>
                          <a:ln>
                            <a:noFill/>
                          </a:ln>
                        </pic:spPr>
                      </pic:pic>
                    </a:graphicData>
                  </a:graphic>
                </wp:anchor>
              </w:drawing>
            </w:r>
          </w:p>
        </w:tc>
        <w:tc>
          <w:tcPr>
            <w:tcW w:w="7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套</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31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700W*700D*750H</w:t>
            </w:r>
          </w:p>
        </w:tc>
        <w:tc>
          <w:tcPr>
            <w:tcW w:w="6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面板:11MM雪山白岩板面架子:优质黑砂喷涂钢架靠1.椅身:采用全新聚丙烯加玻璃纤维，由两个部分组成(椅座、背壳)两部件具有独立可拆卸功能，根据使用者需求变换颜色以满足空间颜色元素，1.1.椅座:采用全新聚丙烯加玻璃纤维,厚度 7mm，背部为六菱形设计，方便使用者手提搬运。1.2.背壳:采用全新聚丙烯加玻璃纤维，背部褶纹式设计，增强透气性和舒适性，有一定的按摩功能，安装方式是卡扣加隐藏式螺丝。2.椅脚:19mm*1.4mm 厚:表面经酸洗、磷化等防锈处理，流水线静电喷涂，具有耐磨，防腐，抗老化等性能。特制脚套，全新尼龙料制作，抗磨损性强。脚垫:采用配套的耐磨塑料材质，附着力强，防滑性好，不会刮花木地板。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6" w:hRule="atLeast"/>
          <w:jc w:val="center"/>
        </w:trPr>
        <w:tc>
          <w:tcPr>
            <w:tcW w:w="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141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茶几</w:t>
            </w:r>
          </w:p>
        </w:tc>
        <w:tc>
          <w:tcPr>
            <w:tcW w:w="2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672576" behindDoc="0" locked="0" layoutInCell="1" allowOverlap="1">
                  <wp:simplePos x="0" y="0"/>
                  <wp:positionH relativeFrom="column">
                    <wp:posOffset>133350</wp:posOffset>
                  </wp:positionH>
                  <wp:positionV relativeFrom="paragraph">
                    <wp:posOffset>57150</wp:posOffset>
                  </wp:positionV>
                  <wp:extent cx="1193800" cy="947420"/>
                  <wp:effectExtent l="0" t="0" r="6350" b="5080"/>
                  <wp:wrapNone/>
                  <wp:docPr id="8" name="图片_2"/>
                  <wp:cNvGraphicFramePr/>
                  <a:graphic xmlns:a="http://schemas.openxmlformats.org/drawingml/2006/main">
                    <a:graphicData uri="http://schemas.openxmlformats.org/drawingml/2006/picture">
                      <pic:pic xmlns:pic="http://schemas.openxmlformats.org/drawingml/2006/picture">
                        <pic:nvPicPr>
                          <pic:cNvPr id="8" name="图片_2"/>
                          <pic:cNvPicPr/>
                        </pic:nvPicPr>
                        <pic:blipFill>
                          <a:blip r:embed="rId17"/>
                          <a:stretch>
                            <a:fillRect/>
                          </a:stretch>
                        </pic:blipFill>
                        <pic:spPr>
                          <a:xfrm>
                            <a:off x="0" y="0"/>
                            <a:ext cx="1193800" cy="947420"/>
                          </a:xfrm>
                          <a:prstGeom prst="rect">
                            <a:avLst/>
                          </a:prstGeom>
                          <a:noFill/>
                          <a:ln>
                            <a:noFill/>
                          </a:ln>
                        </pic:spPr>
                      </pic:pic>
                    </a:graphicData>
                  </a:graphic>
                </wp:anchor>
              </w:drawing>
            </w:r>
          </w:p>
        </w:tc>
        <w:tc>
          <w:tcPr>
            <w:tcW w:w="7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31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600W*600D*520H</w:t>
            </w:r>
          </w:p>
        </w:tc>
        <w:tc>
          <w:tcPr>
            <w:tcW w:w="6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基材：E0级板材</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饰面：胡桃木皮。油漆：优质环保漆 </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五金：优质五金配件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5" w:hRule="atLeast"/>
          <w:jc w:val="center"/>
        </w:trPr>
        <w:tc>
          <w:tcPr>
            <w:tcW w:w="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141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展柜</w:t>
            </w:r>
          </w:p>
        </w:tc>
        <w:tc>
          <w:tcPr>
            <w:tcW w:w="2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673600" behindDoc="0" locked="0" layoutInCell="1" allowOverlap="1">
                  <wp:simplePos x="0" y="0"/>
                  <wp:positionH relativeFrom="column">
                    <wp:posOffset>127635</wp:posOffset>
                  </wp:positionH>
                  <wp:positionV relativeFrom="paragraph">
                    <wp:posOffset>203200</wp:posOffset>
                  </wp:positionV>
                  <wp:extent cx="1285240" cy="1133475"/>
                  <wp:effectExtent l="0" t="0" r="10160" b="9525"/>
                  <wp:wrapNone/>
                  <wp:docPr id="13" name="图片_43"/>
                  <wp:cNvGraphicFramePr/>
                  <a:graphic xmlns:a="http://schemas.openxmlformats.org/drawingml/2006/main">
                    <a:graphicData uri="http://schemas.openxmlformats.org/drawingml/2006/picture">
                      <pic:pic xmlns:pic="http://schemas.openxmlformats.org/drawingml/2006/picture">
                        <pic:nvPicPr>
                          <pic:cNvPr id="13" name="图片_43"/>
                          <pic:cNvPicPr/>
                        </pic:nvPicPr>
                        <pic:blipFill>
                          <a:blip r:embed="rId18"/>
                          <a:stretch>
                            <a:fillRect/>
                          </a:stretch>
                        </pic:blipFill>
                        <pic:spPr>
                          <a:xfrm>
                            <a:off x="0" y="0"/>
                            <a:ext cx="1285240" cy="1133475"/>
                          </a:xfrm>
                          <a:prstGeom prst="rect">
                            <a:avLst/>
                          </a:prstGeom>
                          <a:noFill/>
                          <a:ln>
                            <a:noFill/>
                          </a:ln>
                        </pic:spPr>
                      </pic:pic>
                    </a:graphicData>
                  </a:graphic>
                </wp:anchor>
              </w:drawing>
            </w:r>
          </w:p>
        </w:tc>
        <w:tc>
          <w:tcPr>
            <w:tcW w:w="7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组</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31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800W*400D*2150H</w:t>
            </w:r>
          </w:p>
        </w:tc>
        <w:tc>
          <w:tcPr>
            <w:tcW w:w="6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饰面：采用“天叶”或同档次品牌的三聚氰胺饰面板,具有防火、防潮、耐磨、硬度高、易去污,可长期保持台面整洁等优点。基材为≥E1级绿色环保刨花板。台面板厚度为25mm。</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封边：2MM厚PVC同色封边。</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配件：采用国产DTC铰链。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00" w:hRule="atLeast"/>
          <w:jc w:val="center"/>
        </w:trPr>
        <w:tc>
          <w:tcPr>
            <w:tcW w:w="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141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窄边铁皮柜</w:t>
            </w:r>
          </w:p>
        </w:tc>
        <w:tc>
          <w:tcPr>
            <w:tcW w:w="2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674624" behindDoc="0" locked="0" layoutInCell="1" allowOverlap="1">
                  <wp:simplePos x="0" y="0"/>
                  <wp:positionH relativeFrom="column">
                    <wp:posOffset>401955</wp:posOffset>
                  </wp:positionH>
                  <wp:positionV relativeFrom="paragraph">
                    <wp:posOffset>99695</wp:posOffset>
                  </wp:positionV>
                  <wp:extent cx="883920" cy="1087755"/>
                  <wp:effectExtent l="0" t="0" r="11430" b="17145"/>
                  <wp:wrapNone/>
                  <wp:docPr id="16" name="Picture_3"/>
                  <wp:cNvGraphicFramePr/>
                  <a:graphic xmlns:a="http://schemas.openxmlformats.org/drawingml/2006/main">
                    <a:graphicData uri="http://schemas.openxmlformats.org/drawingml/2006/picture">
                      <pic:pic xmlns:pic="http://schemas.openxmlformats.org/drawingml/2006/picture">
                        <pic:nvPicPr>
                          <pic:cNvPr id="16" name="Picture_3"/>
                          <pic:cNvPicPr/>
                        </pic:nvPicPr>
                        <pic:blipFill>
                          <a:blip r:embed="rId19"/>
                          <a:stretch>
                            <a:fillRect/>
                          </a:stretch>
                        </pic:blipFill>
                        <pic:spPr>
                          <a:xfrm>
                            <a:off x="0" y="0"/>
                            <a:ext cx="883920" cy="1087755"/>
                          </a:xfrm>
                          <a:prstGeom prst="rect">
                            <a:avLst/>
                          </a:prstGeom>
                          <a:noFill/>
                          <a:ln>
                            <a:noFill/>
                          </a:ln>
                        </pic:spPr>
                      </pic:pic>
                    </a:graphicData>
                  </a:graphic>
                </wp:anchor>
              </w:drawing>
            </w:r>
          </w:p>
        </w:tc>
        <w:tc>
          <w:tcPr>
            <w:tcW w:w="7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组</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31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900W*390D*1850H</w:t>
            </w:r>
          </w:p>
        </w:tc>
        <w:tc>
          <w:tcPr>
            <w:tcW w:w="63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采用≥0.6mm优质冷轧板，12mm薄边框</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工艺设计，上1下1活板，ABS电</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镀拉手，望通锁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141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办公桌</w:t>
            </w:r>
          </w:p>
        </w:tc>
        <w:tc>
          <w:tcPr>
            <w:tcW w:w="2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675648" behindDoc="0" locked="0" layoutInCell="1" allowOverlap="1">
                  <wp:simplePos x="0" y="0"/>
                  <wp:positionH relativeFrom="column">
                    <wp:posOffset>48260</wp:posOffset>
                  </wp:positionH>
                  <wp:positionV relativeFrom="paragraph">
                    <wp:posOffset>227965</wp:posOffset>
                  </wp:positionV>
                  <wp:extent cx="1387475" cy="1179830"/>
                  <wp:effectExtent l="0" t="0" r="3175" b="1270"/>
                  <wp:wrapNone/>
                  <wp:docPr id="14" name="图片_45"/>
                  <wp:cNvGraphicFramePr/>
                  <a:graphic xmlns:a="http://schemas.openxmlformats.org/drawingml/2006/main">
                    <a:graphicData uri="http://schemas.openxmlformats.org/drawingml/2006/picture">
                      <pic:pic xmlns:pic="http://schemas.openxmlformats.org/drawingml/2006/picture">
                        <pic:nvPicPr>
                          <pic:cNvPr id="14" name="图片_45"/>
                          <pic:cNvPicPr/>
                        </pic:nvPicPr>
                        <pic:blipFill>
                          <a:blip r:embed="rId20"/>
                          <a:stretch>
                            <a:fillRect/>
                          </a:stretch>
                        </pic:blipFill>
                        <pic:spPr>
                          <a:xfrm>
                            <a:off x="0" y="0"/>
                            <a:ext cx="1387475" cy="1179830"/>
                          </a:xfrm>
                          <a:prstGeom prst="rect">
                            <a:avLst/>
                          </a:prstGeom>
                          <a:noFill/>
                          <a:ln>
                            <a:noFill/>
                          </a:ln>
                        </pic:spPr>
                      </pic:pic>
                    </a:graphicData>
                  </a:graphic>
                </wp:anchor>
              </w:drawing>
            </w:r>
          </w:p>
        </w:tc>
        <w:tc>
          <w:tcPr>
            <w:tcW w:w="7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31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1400W*600D*750H</w:t>
            </w:r>
          </w:p>
        </w:tc>
        <w:tc>
          <w:tcPr>
            <w:tcW w:w="6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饰面：采用“天叶”或同档次品牌的三聚氰胺饰面板,具有防火、防潮、耐磨、硬度高、易去污,可长期保持台面整洁等优点。基材为≥E1级绿色环保刨花板。台面板厚度为25mm。</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封边：2MM厚PVC同色封边。</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配件：采用国产DTC铰链。</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台架：采用≥1.2MM厚的钢架，表面经阿克苏诺贝尔粉静电喷涂处理，不易刮花，美观耐用。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20" w:hRule="atLeast"/>
          <w:jc w:val="center"/>
        </w:trPr>
        <w:tc>
          <w:tcPr>
            <w:tcW w:w="8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141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座椅</w:t>
            </w:r>
          </w:p>
        </w:tc>
        <w:tc>
          <w:tcPr>
            <w:tcW w:w="26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single" w:color="000000" w:sz="4" w:space="0"/>
                <w:lang w:val="en-US" w:eastAsia="zh-CN" w:bidi="ar"/>
              </w:rPr>
              <w:drawing>
                <wp:anchor distT="0" distB="0" distL="114300" distR="114300" simplePos="0" relativeHeight="251676672" behindDoc="0" locked="0" layoutInCell="1" allowOverlap="1">
                  <wp:simplePos x="0" y="0"/>
                  <wp:positionH relativeFrom="column">
                    <wp:posOffset>421640</wp:posOffset>
                  </wp:positionH>
                  <wp:positionV relativeFrom="paragraph">
                    <wp:posOffset>109855</wp:posOffset>
                  </wp:positionV>
                  <wp:extent cx="748030" cy="1039495"/>
                  <wp:effectExtent l="0" t="0" r="13970" b="8255"/>
                  <wp:wrapNone/>
                  <wp:docPr id="10" name="图片_7_SpCnt_1"/>
                  <wp:cNvGraphicFramePr/>
                  <a:graphic xmlns:a="http://schemas.openxmlformats.org/drawingml/2006/main">
                    <a:graphicData uri="http://schemas.openxmlformats.org/drawingml/2006/picture">
                      <pic:pic xmlns:pic="http://schemas.openxmlformats.org/drawingml/2006/picture">
                        <pic:nvPicPr>
                          <pic:cNvPr id="10" name="图片_7_SpCnt_1"/>
                          <pic:cNvPicPr/>
                        </pic:nvPicPr>
                        <pic:blipFill>
                          <a:blip r:embed="rId10"/>
                          <a:stretch>
                            <a:fillRect/>
                          </a:stretch>
                        </pic:blipFill>
                        <pic:spPr>
                          <a:xfrm>
                            <a:off x="0" y="0"/>
                            <a:ext cx="748030" cy="1039495"/>
                          </a:xfrm>
                          <a:prstGeom prst="rect">
                            <a:avLst/>
                          </a:prstGeom>
                          <a:noFill/>
                          <a:ln>
                            <a:noFill/>
                          </a:ln>
                        </pic:spPr>
                      </pic:pic>
                    </a:graphicData>
                  </a:graphic>
                </wp:anchor>
              </w:drawing>
            </w:r>
          </w:p>
        </w:tc>
        <w:tc>
          <w:tcPr>
            <w:tcW w:w="70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w:t>
            </w:r>
          </w:p>
        </w:tc>
        <w:tc>
          <w:tcPr>
            <w:tcW w:w="313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常规（弓字椅）</w:t>
            </w:r>
          </w:p>
        </w:tc>
        <w:tc>
          <w:tcPr>
            <w:tcW w:w="632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·PP加纤维背架尼龙固定腰靠</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·PP分体固定扶手</w:t>
            </w:r>
          </w:p>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·高弹力海绵</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·∮25管1.8厚黑色烤漆弓形架（双套管）</w:t>
            </w:r>
          </w:p>
        </w:tc>
      </w:tr>
    </w:tbl>
    <w:p>
      <w:pPr>
        <w:rPr>
          <w:rFonts w:hint="default"/>
          <w:lang w:val="en-US" w:eastAsia="zh-CN"/>
        </w:rPr>
        <w:sectPr>
          <w:pgSz w:w="16838" w:h="11906" w:orient="landscape"/>
          <w:pgMar w:top="1080" w:right="1440" w:bottom="1080" w:left="1440" w:header="851" w:footer="992" w:gutter="0"/>
          <w:cols w:space="720" w:num="1"/>
          <w:docGrid w:type="lines" w:linePitch="312" w:charSpace="0"/>
        </w:sectPr>
      </w:pPr>
    </w:p>
    <w:p>
      <w:pPr>
        <w:pStyle w:val="7"/>
        <w:ind w:left="0" w:leftChars="0" w:firstLine="0" w:firstLineChars="0"/>
        <w:rPr>
          <w:rFonts w:hint="eastAsia" w:ascii="宋体" w:hAnsi="宋体" w:eastAsia="宋体" w:cs="宋体"/>
          <w:b/>
          <w:bCs/>
          <w:lang w:val="en-US" w:eastAsia="zh-CN"/>
        </w:rPr>
      </w:pPr>
      <w:bookmarkStart w:id="0" w:name="_GoBack"/>
      <w:bookmarkEnd w:id="0"/>
      <w:r>
        <w:rPr>
          <w:rFonts w:hint="eastAsia" w:ascii="宋体" w:hAnsi="宋体" w:eastAsia="宋体" w:cs="宋体"/>
          <w:b/>
          <w:bCs/>
          <w:lang w:val="en-US" w:eastAsia="zh-CN"/>
        </w:rPr>
        <w:t>附件二</w:t>
      </w:r>
    </w:p>
    <w:p>
      <w:pPr>
        <w:spacing w:before="156" w:beforeLines="50" w:after="156" w:afterLines="50" w:line="360" w:lineRule="auto"/>
        <w:jc w:val="center"/>
        <w:rPr>
          <w:rFonts w:hint="eastAsia" w:ascii="黑体" w:hAnsi="黑体" w:eastAsia="黑体" w:cs="仿宋_GB2312"/>
          <w:b/>
          <w:bCs/>
          <w:color w:val="000000"/>
          <w:sz w:val="36"/>
          <w:szCs w:val="36"/>
          <w:lang w:eastAsia="zh-CN"/>
        </w:rPr>
      </w:pPr>
      <w:r>
        <w:rPr>
          <w:rFonts w:hint="eastAsia" w:ascii="黑体" w:hAnsi="黑体" w:eastAsia="黑体" w:cs="仿宋_GB2312"/>
          <w:b/>
          <w:bCs/>
          <w:color w:val="000000"/>
          <w:sz w:val="36"/>
          <w:szCs w:val="36"/>
        </w:rPr>
        <w:t>保证承诺</w:t>
      </w:r>
      <w:r>
        <w:rPr>
          <w:rFonts w:hint="eastAsia" w:ascii="黑体" w:hAnsi="黑体" w:eastAsia="黑体" w:cs="仿宋_GB2312"/>
          <w:b/>
          <w:bCs/>
          <w:color w:val="000000"/>
          <w:sz w:val="36"/>
          <w:szCs w:val="36"/>
          <w:lang w:val="en-US" w:eastAsia="zh-CN"/>
        </w:rPr>
        <w:t>书</w:t>
      </w:r>
    </w:p>
    <w:p>
      <w:pPr>
        <w:keepNext w:val="0"/>
        <w:keepLines w:val="0"/>
        <w:pageBreakBefore w:val="0"/>
        <w:widowControl/>
        <w:kinsoku/>
        <w:wordWrap/>
        <w:overflowPunct/>
        <w:topLinePunct w:val="0"/>
        <w:autoSpaceDE/>
        <w:autoSpaceDN/>
        <w:bidi w:val="0"/>
        <w:adjustRightInd w:val="0"/>
        <w:snapToGrid w:val="0"/>
        <w:spacing w:before="240" w:beforeLines="100" w:after="240" w:afterLines="100" w:line="440" w:lineRule="exact"/>
        <w:textAlignment w:val="auto"/>
        <w:rPr>
          <w:rFonts w:ascii="仿宋" w:hAnsi="仿宋" w:eastAsia="仿宋" w:cs="仿宋"/>
          <w:b/>
          <w:bCs/>
          <w:sz w:val="28"/>
          <w:szCs w:val="28"/>
        </w:rPr>
      </w:pPr>
      <w:r>
        <w:rPr>
          <w:rFonts w:hint="eastAsia" w:ascii="仿宋" w:hAnsi="仿宋" w:eastAsia="仿宋" w:cs="仿宋"/>
          <w:b/>
          <w:bCs/>
          <w:sz w:val="28"/>
          <w:szCs w:val="28"/>
        </w:rPr>
        <w:t>致</w:t>
      </w:r>
      <w:r>
        <w:rPr>
          <w:rFonts w:hint="eastAsia" w:ascii="仿宋" w:hAnsi="仿宋" w:eastAsia="仿宋" w:cs="仿宋"/>
          <w:b/>
          <w:bCs/>
          <w:sz w:val="28"/>
          <w:szCs w:val="28"/>
          <w:lang w:val="en-US" w:eastAsia="zh-CN"/>
        </w:rPr>
        <w:t>南京财经大学红山学院</w:t>
      </w:r>
      <w:r>
        <w:rPr>
          <w:rFonts w:hint="eastAsia" w:ascii="仿宋" w:hAnsi="仿宋" w:eastAsia="仿宋" w:cs="仿宋"/>
          <w:b/>
          <w:bCs/>
          <w:sz w:val="28"/>
          <w:szCs w:val="28"/>
        </w:rPr>
        <w:t>：</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lang w:val="en-US" w:eastAsia="zh-CN"/>
        </w:rPr>
      </w:pPr>
      <w:r>
        <w:rPr>
          <w:rFonts w:hint="eastAsia" w:ascii="宋体" w:hAnsi="宋体" w:eastAsia="宋体" w:cs="宋体"/>
          <w:color w:val="000000"/>
          <w:kern w:val="0"/>
          <w:sz w:val="24"/>
          <w:szCs w:val="24"/>
          <w:shd w:val="clear" w:color="auto" w:fill="FFFFFF"/>
          <w:lang w:val="en-US" w:eastAsia="zh-CN"/>
        </w:rPr>
        <w:t xml:space="preserve"> 保证人</w:t>
      </w:r>
      <w:r>
        <w:rPr>
          <w:rFonts w:hint="eastAsia" w:ascii="仿宋" w:hAnsi="仿宋" w:eastAsia="仿宋" w:cs="仿宋"/>
          <w:sz w:val="28"/>
          <w:szCs w:val="28"/>
          <w:u w:val="single"/>
          <w:lang w:val="en-US" w:eastAsia="zh-CN"/>
        </w:rPr>
        <w:t xml:space="preserve">              </w:t>
      </w:r>
      <w:r>
        <w:rPr>
          <w:rFonts w:hint="eastAsia" w:ascii="宋体" w:hAnsi="宋体" w:eastAsia="宋体" w:cs="宋体"/>
          <w:color w:val="000000"/>
          <w:kern w:val="0"/>
          <w:sz w:val="24"/>
          <w:szCs w:val="24"/>
          <w:shd w:val="clear" w:color="auto" w:fill="FFFFFF"/>
          <w:lang w:val="en-US" w:eastAsia="zh-CN"/>
        </w:rPr>
        <w:t>，身份证号码</w:t>
      </w:r>
      <w:r>
        <w:rPr>
          <w:rFonts w:hint="eastAsia" w:ascii="仿宋" w:hAnsi="仿宋" w:eastAsia="仿宋" w:cs="仿宋"/>
          <w:sz w:val="28"/>
          <w:szCs w:val="28"/>
          <w:u w:val="single"/>
          <w:lang w:val="en-US" w:eastAsia="zh-CN"/>
        </w:rPr>
        <w:t xml:space="preserve">              </w:t>
      </w:r>
      <w:r>
        <w:rPr>
          <w:rFonts w:hint="eastAsia" w:ascii="宋体" w:hAnsi="宋体" w:eastAsia="宋体" w:cs="宋体"/>
          <w:color w:val="000000"/>
          <w:kern w:val="0"/>
          <w:sz w:val="24"/>
          <w:szCs w:val="24"/>
          <w:shd w:val="clear" w:color="auto" w:fill="FFFFFF"/>
          <w:lang w:val="en-US" w:eastAsia="zh-CN"/>
        </w:rPr>
        <w:t>，系</w:t>
      </w:r>
      <w:r>
        <w:rPr>
          <w:rFonts w:hint="eastAsia" w:ascii="仿宋" w:hAnsi="仿宋" w:eastAsia="仿宋" w:cs="仿宋"/>
          <w:sz w:val="28"/>
          <w:szCs w:val="28"/>
          <w:u w:val="single"/>
          <w:lang w:val="en-US" w:eastAsia="zh-CN"/>
        </w:rPr>
        <w:t xml:space="preserve">              </w:t>
      </w:r>
      <w:r>
        <w:rPr>
          <w:rFonts w:hint="eastAsia" w:ascii="宋体" w:hAnsi="宋体" w:eastAsia="宋体" w:cs="宋体"/>
          <w:color w:val="000000"/>
          <w:kern w:val="0"/>
          <w:sz w:val="24"/>
          <w:szCs w:val="24"/>
          <w:shd w:val="clear" w:color="auto" w:fill="FFFFFF"/>
          <w:lang w:val="en-US" w:eastAsia="zh-CN"/>
        </w:rPr>
        <w:t>公司法定代表人/项目负责人。现保证人针对</w:t>
      </w:r>
      <w:r>
        <w:rPr>
          <w:rFonts w:hint="eastAsia" w:ascii="仿宋" w:hAnsi="仿宋" w:eastAsia="仿宋" w:cs="仿宋"/>
          <w:sz w:val="28"/>
          <w:szCs w:val="28"/>
          <w:u w:val="single"/>
          <w:lang w:val="en-US" w:eastAsia="zh-CN"/>
        </w:rPr>
        <w:t xml:space="preserve">              </w:t>
      </w:r>
      <w:r>
        <w:rPr>
          <w:rFonts w:hint="eastAsia" w:ascii="宋体" w:hAnsi="宋体" w:eastAsia="宋体" w:cs="宋体"/>
          <w:color w:val="000000"/>
          <w:kern w:val="0"/>
          <w:sz w:val="24"/>
          <w:szCs w:val="24"/>
          <w:shd w:val="clear" w:color="auto" w:fill="FFFFFF"/>
          <w:lang w:val="en-US" w:eastAsia="zh-CN"/>
        </w:rPr>
        <w:t>公司与南京财经大学红山学院就南京财经大学红山学院办公家具项目合作并签订《南京财经大学红山学院办公家具采购合同》（下称主合同）事宜，为确保</w:t>
      </w:r>
      <w:r>
        <w:rPr>
          <w:rFonts w:hint="eastAsia" w:ascii="仿宋" w:hAnsi="仿宋" w:eastAsia="仿宋" w:cs="仿宋"/>
          <w:sz w:val="28"/>
          <w:szCs w:val="28"/>
          <w:u w:val="single"/>
          <w:lang w:val="en-US" w:eastAsia="zh-CN"/>
        </w:rPr>
        <w:t xml:space="preserve">              </w:t>
      </w:r>
      <w:r>
        <w:rPr>
          <w:rFonts w:hint="eastAsia" w:ascii="宋体" w:hAnsi="宋体" w:eastAsia="宋体" w:cs="宋体"/>
          <w:color w:val="000000"/>
          <w:kern w:val="0"/>
          <w:sz w:val="24"/>
          <w:szCs w:val="24"/>
          <w:shd w:val="clear" w:color="auto" w:fill="FFFFFF"/>
          <w:lang w:val="en-US" w:eastAsia="zh-CN"/>
        </w:rPr>
        <w:t>公司全面履行其在主合同中的各项责任与义务，保证人自愿为其向南京财经大学红山学院提供不可撤销的连带保证责任担保，并向南京财经大学红山学院郑重承诺：</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lang w:val="en-US" w:eastAsia="zh-CN"/>
        </w:rPr>
      </w:pPr>
      <w:r>
        <w:rPr>
          <w:rFonts w:hint="eastAsia" w:ascii="宋体" w:hAnsi="宋体" w:eastAsia="宋体" w:cs="宋体"/>
          <w:color w:val="000000"/>
          <w:kern w:val="0"/>
          <w:sz w:val="24"/>
          <w:szCs w:val="24"/>
          <w:shd w:val="clear" w:color="auto" w:fill="FFFFFF"/>
          <w:lang w:val="en-US" w:eastAsia="zh-CN"/>
        </w:rPr>
        <w:t>一、保证范围。保证人的保证范围，为主合同项下</w:t>
      </w:r>
      <w:r>
        <w:rPr>
          <w:rFonts w:hint="eastAsia" w:ascii="仿宋" w:hAnsi="仿宋" w:eastAsia="仿宋" w:cs="仿宋"/>
          <w:sz w:val="28"/>
          <w:szCs w:val="28"/>
          <w:u w:val="single"/>
          <w:lang w:val="en-US" w:eastAsia="zh-CN"/>
        </w:rPr>
        <w:t xml:space="preserve">              </w:t>
      </w:r>
      <w:r>
        <w:rPr>
          <w:rFonts w:hint="eastAsia" w:ascii="宋体" w:hAnsi="宋体" w:eastAsia="宋体" w:cs="宋体"/>
          <w:color w:val="000000"/>
          <w:kern w:val="0"/>
          <w:sz w:val="24"/>
          <w:szCs w:val="24"/>
          <w:shd w:val="clear" w:color="auto" w:fill="FFFFFF"/>
          <w:lang w:val="en-US" w:eastAsia="zh-CN"/>
        </w:rPr>
        <w:t>公司对南京财经大学红山学院应承担的全部责任、义务、债务等，以及南京财经大学红山学院为实现债权而支付的各项费用（包括但不限于诉讼费/仲裁费、财产保全费、财产保全服务费、律师费、差旅费、公证费、执行费、公告费等费用）。</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lang w:val="en-US" w:eastAsia="zh-CN"/>
        </w:rPr>
        <w:t xml:space="preserve"> </w:t>
      </w:r>
      <w:r>
        <w:rPr>
          <w:rFonts w:hint="eastAsia" w:ascii="宋体" w:hAnsi="宋体" w:eastAsia="宋体" w:cs="宋体"/>
          <w:b/>
          <w:bCs/>
          <w:color w:val="000000"/>
          <w:kern w:val="0"/>
          <w:sz w:val="24"/>
          <w:szCs w:val="24"/>
          <w:shd w:val="clear" w:color="auto" w:fill="FFFFFF"/>
        </w:rPr>
        <w:t>二、保证期间</w:t>
      </w:r>
      <w:r>
        <w:rPr>
          <w:rFonts w:hint="eastAsia" w:ascii="宋体" w:hAnsi="宋体" w:eastAsia="宋体" w:cs="宋体"/>
          <w:color w:val="000000"/>
          <w:kern w:val="0"/>
          <w:sz w:val="24"/>
          <w:szCs w:val="24"/>
          <w:shd w:val="clear" w:color="auto" w:fill="FFFFFF"/>
          <w:lang w:eastAsia="zh-CN"/>
        </w:rPr>
        <w:t>。</w:t>
      </w:r>
      <w:r>
        <w:rPr>
          <w:rFonts w:hint="eastAsia" w:ascii="宋体" w:hAnsi="宋体" w:eastAsia="宋体" w:cs="宋体"/>
          <w:color w:val="000000"/>
          <w:kern w:val="0"/>
          <w:sz w:val="24"/>
          <w:szCs w:val="24"/>
          <w:shd w:val="clear" w:color="auto" w:fill="FFFFFF"/>
          <w:lang w:val="en-US" w:eastAsia="zh-CN"/>
        </w:rPr>
        <w:t>保证人的</w:t>
      </w:r>
      <w:r>
        <w:rPr>
          <w:rFonts w:hint="eastAsia" w:ascii="宋体" w:hAnsi="宋体" w:eastAsia="宋体" w:cs="宋体"/>
          <w:color w:val="000000"/>
          <w:kern w:val="0"/>
          <w:sz w:val="24"/>
          <w:szCs w:val="24"/>
          <w:shd w:val="clear" w:color="auto" w:fill="FFFFFF"/>
        </w:rPr>
        <w:t>保证期间</w:t>
      </w:r>
      <w:r>
        <w:rPr>
          <w:rFonts w:hint="eastAsia" w:ascii="宋体" w:hAnsi="宋体" w:eastAsia="宋体" w:cs="宋体"/>
          <w:color w:val="000000"/>
          <w:kern w:val="0"/>
          <w:sz w:val="24"/>
          <w:szCs w:val="24"/>
          <w:shd w:val="clear" w:color="auto" w:fill="FFFFFF"/>
          <w:lang w:eastAsia="zh-CN"/>
        </w:rPr>
        <w:t>，</w:t>
      </w:r>
      <w:r>
        <w:rPr>
          <w:rFonts w:hint="eastAsia" w:ascii="宋体" w:hAnsi="宋体" w:eastAsia="宋体" w:cs="宋体"/>
          <w:color w:val="000000"/>
          <w:kern w:val="0"/>
          <w:sz w:val="24"/>
          <w:szCs w:val="24"/>
          <w:shd w:val="clear" w:color="auto" w:fill="FFFFFF"/>
        </w:rPr>
        <w:t>为</w:t>
      </w:r>
      <w:r>
        <w:rPr>
          <w:rFonts w:hint="eastAsia" w:ascii="仿宋" w:hAnsi="仿宋" w:eastAsia="仿宋" w:cs="仿宋"/>
          <w:sz w:val="28"/>
          <w:szCs w:val="28"/>
          <w:u w:val="single"/>
          <w:lang w:val="en-US" w:eastAsia="zh-CN"/>
        </w:rPr>
        <w:t xml:space="preserve">              </w:t>
      </w:r>
      <w:r>
        <w:rPr>
          <w:rFonts w:hint="eastAsia" w:ascii="宋体" w:hAnsi="宋体" w:eastAsia="宋体" w:cs="宋体"/>
          <w:color w:val="000000"/>
          <w:kern w:val="0"/>
          <w:sz w:val="24"/>
          <w:szCs w:val="24"/>
          <w:shd w:val="clear" w:color="auto" w:fill="FFFFFF"/>
          <w:lang w:val="en-US" w:eastAsia="zh-CN"/>
        </w:rPr>
        <w:t>公司</w:t>
      </w:r>
      <w:r>
        <w:rPr>
          <w:rFonts w:hint="eastAsia" w:ascii="宋体" w:hAnsi="宋体" w:eastAsia="宋体" w:cs="宋体"/>
          <w:color w:val="000000"/>
          <w:kern w:val="0"/>
          <w:sz w:val="24"/>
          <w:szCs w:val="24"/>
          <w:shd w:val="clear" w:color="auto" w:fill="FFFFFF"/>
        </w:rPr>
        <w:t>在主合同项下债务履行期限届满后三年；若主合同项下的债务约定分期履行的，则保证期间至</w:t>
      </w:r>
      <w:r>
        <w:rPr>
          <w:rFonts w:hint="eastAsia" w:ascii="仿宋" w:hAnsi="仿宋" w:eastAsia="仿宋" w:cs="仿宋"/>
          <w:sz w:val="28"/>
          <w:szCs w:val="28"/>
          <w:u w:val="single"/>
          <w:lang w:val="en-US" w:eastAsia="zh-CN"/>
        </w:rPr>
        <w:t xml:space="preserve">              </w:t>
      </w:r>
      <w:r>
        <w:rPr>
          <w:rFonts w:hint="eastAsia" w:ascii="宋体" w:hAnsi="宋体" w:eastAsia="宋体" w:cs="宋体"/>
          <w:color w:val="000000"/>
          <w:kern w:val="0"/>
          <w:sz w:val="24"/>
          <w:szCs w:val="24"/>
          <w:shd w:val="clear" w:color="auto" w:fill="FFFFFF"/>
          <w:lang w:val="en-US" w:eastAsia="zh-CN"/>
        </w:rPr>
        <w:t>公司</w:t>
      </w:r>
      <w:r>
        <w:rPr>
          <w:rFonts w:hint="eastAsia" w:ascii="宋体" w:hAnsi="宋体" w:eastAsia="宋体" w:cs="宋体"/>
          <w:color w:val="000000"/>
          <w:kern w:val="0"/>
          <w:sz w:val="24"/>
          <w:szCs w:val="24"/>
          <w:shd w:val="clear" w:color="auto" w:fill="FFFFFF"/>
        </w:rPr>
        <w:t>在主合同项下最后一期债务履行期限届满后三年。</w:t>
      </w:r>
    </w:p>
    <w:p>
      <w:pPr>
        <w:keepNext w:val="0"/>
        <w:keepLines w:val="0"/>
        <w:pageBreakBefore w:val="0"/>
        <w:widowControl w:val="0"/>
        <w:kinsoku/>
        <w:wordWrap/>
        <w:overflowPunct/>
        <w:topLinePunct w:val="0"/>
        <w:autoSpaceDE/>
        <w:autoSpaceDN/>
        <w:bidi w:val="0"/>
        <w:adjustRightInd w:val="0"/>
        <w:snapToGrid w:val="0"/>
        <w:spacing w:line="400" w:lineRule="exact"/>
        <w:ind w:firstLine="482"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b/>
          <w:bCs/>
          <w:color w:val="000000"/>
          <w:kern w:val="0"/>
          <w:sz w:val="24"/>
          <w:szCs w:val="24"/>
          <w:shd w:val="clear" w:color="auto" w:fill="FFFFFF"/>
          <w:lang w:val="en-US" w:eastAsia="zh-CN"/>
        </w:rPr>
        <w:t>三、</w:t>
      </w:r>
      <w:r>
        <w:rPr>
          <w:rFonts w:hint="eastAsia" w:ascii="宋体" w:hAnsi="宋体" w:eastAsia="宋体" w:cs="宋体"/>
          <w:b/>
          <w:bCs/>
          <w:color w:val="000000"/>
          <w:kern w:val="0"/>
          <w:sz w:val="24"/>
          <w:szCs w:val="24"/>
          <w:shd w:val="clear" w:color="auto" w:fill="FFFFFF"/>
        </w:rPr>
        <w:t>保证方式</w:t>
      </w:r>
      <w:r>
        <w:rPr>
          <w:rFonts w:hint="eastAsia" w:ascii="宋体" w:hAnsi="宋体" w:eastAsia="宋体" w:cs="宋体"/>
          <w:color w:val="000000"/>
          <w:kern w:val="0"/>
          <w:sz w:val="24"/>
          <w:szCs w:val="24"/>
          <w:shd w:val="clear" w:color="auto" w:fill="FFFFFF"/>
          <w:lang w:eastAsia="zh-CN"/>
        </w:rPr>
        <w:t>。</w:t>
      </w:r>
      <w:r>
        <w:rPr>
          <w:rFonts w:hint="eastAsia" w:ascii="宋体" w:hAnsi="宋体" w:eastAsia="宋体" w:cs="宋体"/>
          <w:color w:val="000000"/>
          <w:kern w:val="0"/>
          <w:sz w:val="24"/>
          <w:szCs w:val="24"/>
          <w:shd w:val="clear" w:color="auto" w:fill="FFFFFF"/>
        </w:rPr>
        <w:t>保证人承担</w:t>
      </w:r>
      <w:r>
        <w:rPr>
          <w:rFonts w:hint="eastAsia" w:ascii="宋体" w:hAnsi="宋体" w:eastAsia="宋体" w:cs="宋体"/>
          <w:color w:val="000000"/>
          <w:kern w:val="0"/>
          <w:sz w:val="24"/>
          <w:szCs w:val="24"/>
          <w:shd w:val="clear" w:color="auto" w:fill="FFFFFF"/>
          <w:lang w:val="en-US" w:eastAsia="zh-CN"/>
        </w:rPr>
        <w:t>独立的、不可撤销的、</w:t>
      </w:r>
      <w:r>
        <w:rPr>
          <w:rFonts w:hint="eastAsia" w:ascii="宋体" w:hAnsi="宋体" w:eastAsia="宋体" w:cs="宋体"/>
          <w:color w:val="000000"/>
          <w:kern w:val="0"/>
          <w:sz w:val="24"/>
          <w:szCs w:val="24"/>
          <w:shd w:val="clear" w:color="auto" w:fill="FFFFFF"/>
        </w:rPr>
        <w:t>连带责任保证</w:t>
      </w:r>
      <w:r>
        <w:rPr>
          <w:rFonts w:hint="eastAsia" w:ascii="宋体" w:hAnsi="宋体" w:eastAsia="宋体" w:cs="宋体"/>
          <w:color w:val="000000"/>
          <w:kern w:val="0"/>
          <w:sz w:val="24"/>
          <w:szCs w:val="24"/>
          <w:shd w:val="clear" w:color="auto" w:fill="FFFFFF"/>
          <w:lang w:val="en-US" w:eastAsia="zh-CN"/>
        </w:rPr>
        <w:t>担保</w:t>
      </w:r>
      <w:r>
        <w:rPr>
          <w:rFonts w:hint="eastAsia" w:ascii="宋体" w:hAnsi="宋体" w:eastAsia="宋体" w:cs="宋体"/>
          <w:color w:val="000000"/>
          <w:kern w:val="0"/>
          <w:sz w:val="24"/>
          <w:szCs w:val="24"/>
          <w:shd w:val="clear" w:color="auto" w:fill="FFFFFF"/>
        </w:rPr>
        <w:t>。</w:t>
      </w:r>
      <w:r>
        <w:rPr>
          <w:rFonts w:hint="eastAsia" w:ascii="宋体" w:hAnsi="宋体" w:eastAsia="宋体" w:cs="宋体"/>
          <w:color w:val="000000"/>
          <w:kern w:val="0"/>
          <w:sz w:val="24"/>
          <w:szCs w:val="24"/>
          <w:shd w:val="clear" w:color="auto" w:fill="FFFFFF"/>
          <w:lang w:val="en-US" w:eastAsia="zh-CN"/>
        </w:rPr>
        <w:t>任何情况下，</w:t>
      </w:r>
      <w:r>
        <w:rPr>
          <w:rFonts w:hint="eastAsia" w:ascii="宋体" w:hAnsi="宋体" w:eastAsia="宋体" w:cs="宋体"/>
          <w:color w:val="000000"/>
          <w:kern w:val="0"/>
          <w:sz w:val="24"/>
          <w:szCs w:val="24"/>
          <w:shd w:val="clear" w:color="auto" w:fill="FFFFFF"/>
        </w:rPr>
        <w:t>不因主合同无效、撤销</w:t>
      </w:r>
      <w:r>
        <w:rPr>
          <w:rFonts w:hint="eastAsia" w:ascii="宋体" w:hAnsi="宋体" w:eastAsia="宋体" w:cs="宋体"/>
          <w:color w:val="000000"/>
          <w:kern w:val="0"/>
          <w:sz w:val="24"/>
          <w:szCs w:val="24"/>
          <w:shd w:val="clear" w:color="auto" w:fill="FFFFFF"/>
          <w:lang w:val="en-US" w:eastAsia="zh-CN"/>
        </w:rPr>
        <w:t>等等</w:t>
      </w:r>
      <w:r>
        <w:rPr>
          <w:rFonts w:hint="eastAsia" w:ascii="宋体" w:hAnsi="宋体" w:eastAsia="宋体" w:cs="宋体"/>
          <w:color w:val="000000"/>
          <w:kern w:val="0"/>
          <w:sz w:val="24"/>
          <w:szCs w:val="24"/>
          <w:shd w:val="clear" w:color="auto" w:fill="FFFFFF"/>
        </w:rPr>
        <w:t>而影响本承诺</w:t>
      </w:r>
      <w:r>
        <w:rPr>
          <w:rFonts w:hint="eastAsia" w:ascii="宋体" w:hAnsi="宋体" w:eastAsia="宋体" w:cs="宋体"/>
          <w:color w:val="000000"/>
          <w:kern w:val="0"/>
          <w:sz w:val="24"/>
          <w:szCs w:val="24"/>
          <w:shd w:val="clear" w:color="auto" w:fill="FFFFFF"/>
          <w:lang w:val="en-US" w:eastAsia="zh-CN"/>
        </w:rPr>
        <w:t>书的效力</w:t>
      </w:r>
      <w:r>
        <w:rPr>
          <w:rFonts w:hint="eastAsia" w:ascii="宋体" w:hAnsi="宋体" w:eastAsia="宋体" w:cs="宋体"/>
          <w:color w:val="000000"/>
          <w:kern w:val="0"/>
          <w:sz w:val="24"/>
          <w:szCs w:val="24"/>
          <w:shd w:val="clear" w:color="auto" w:fill="FFFFFF"/>
        </w:rPr>
        <w:t>。</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lang w:val="en-US" w:eastAsia="zh-CN"/>
        </w:rPr>
      </w:pPr>
      <w:r>
        <w:rPr>
          <w:rFonts w:hint="eastAsia" w:ascii="宋体" w:hAnsi="宋体" w:eastAsia="宋体" w:cs="宋体"/>
          <w:color w:val="000000"/>
          <w:kern w:val="0"/>
          <w:sz w:val="24"/>
          <w:szCs w:val="24"/>
          <w:shd w:val="clear" w:color="auto" w:fill="FFFFFF"/>
          <w:lang w:val="en-US" w:eastAsia="zh-CN"/>
        </w:rPr>
        <w:t>四、保证人承诺，无论南京财经大学红山学院是否对被担保债权享有其他担保（包括但不限于保证、抵押、质押等），保证人在本承诺书项下的保证责任均不因此减免。南京财经大学红山学院均可直接要求保证人依照本承诺书约定承担保证责任，保证人不提出任何异议。</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lang w:val="en-US" w:eastAsia="zh-CN"/>
        </w:rPr>
      </w:pPr>
      <w:r>
        <w:rPr>
          <w:rFonts w:hint="eastAsia" w:ascii="宋体" w:hAnsi="宋体" w:eastAsia="宋体" w:cs="宋体"/>
          <w:color w:val="000000"/>
          <w:kern w:val="0"/>
          <w:sz w:val="24"/>
          <w:szCs w:val="24"/>
          <w:shd w:val="clear" w:color="auto" w:fill="FFFFFF"/>
          <w:lang w:val="en-US" w:eastAsia="zh-CN"/>
        </w:rPr>
        <w:t>五、保证人</w:t>
      </w:r>
      <w:r>
        <w:rPr>
          <w:rFonts w:hint="eastAsia" w:ascii="宋体" w:hAnsi="宋体" w:eastAsia="宋体" w:cs="宋体"/>
          <w:color w:val="000000"/>
          <w:kern w:val="0"/>
          <w:sz w:val="24"/>
          <w:szCs w:val="24"/>
          <w:shd w:val="clear" w:color="auto" w:fill="FFFFFF"/>
        </w:rPr>
        <w:t>是具备完全民事行为能力的自然人，</w:t>
      </w:r>
      <w:r>
        <w:rPr>
          <w:rFonts w:hint="eastAsia" w:ascii="宋体" w:hAnsi="宋体" w:eastAsia="宋体" w:cs="宋体"/>
          <w:color w:val="000000"/>
          <w:kern w:val="0"/>
          <w:sz w:val="24"/>
          <w:szCs w:val="24"/>
          <w:shd w:val="clear" w:color="auto" w:fill="FFFFFF"/>
          <w:lang w:val="en-US" w:eastAsia="zh-CN"/>
        </w:rPr>
        <w:t>保证人</w:t>
      </w:r>
      <w:r>
        <w:rPr>
          <w:rFonts w:hint="eastAsia" w:ascii="宋体" w:hAnsi="宋体" w:eastAsia="宋体" w:cs="宋体"/>
          <w:color w:val="000000"/>
          <w:kern w:val="0"/>
          <w:sz w:val="24"/>
          <w:szCs w:val="24"/>
          <w:shd w:val="clear" w:color="auto" w:fill="FFFFFF"/>
        </w:rPr>
        <w:t>为签订本承诺</w:t>
      </w:r>
      <w:r>
        <w:rPr>
          <w:rFonts w:hint="eastAsia" w:ascii="宋体" w:hAnsi="宋体" w:eastAsia="宋体" w:cs="宋体"/>
          <w:color w:val="000000"/>
          <w:kern w:val="0"/>
          <w:sz w:val="24"/>
          <w:szCs w:val="24"/>
          <w:shd w:val="clear" w:color="auto" w:fill="FFFFFF"/>
          <w:lang w:val="en-US" w:eastAsia="zh-CN"/>
        </w:rPr>
        <w:t>书</w:t>
      </w:r>
      <w:r>
        <w:rPr>
          <w:rFonts w:hint="eastAsia" w:ascii="宋体" w:hAnsi="宋体" w:eastAsia="宋体" w:cs="宋体"/>
          <w:color w:val="000000"/>
          <w:kern w:val="0"/>
          <w:sz w:val="24"/>
          <w:szCs w:val="24"/>
          <w:shd w:val="clear" w:color="auto" w:fill="FFFFFF"/>
        </w:rPr>
        <w:t>提供的所有文件</w:t>
      </w:r>
      <w:r>
        <w:rPr>
          <w:rFonts w:hint="eastAsia" w:ascii="宋体" w:hAnsi="宋体" w:eastAsia="宋体" w:cs="宋体"/>
          <w:color w:val="000000"/>
          <w:kern w:val="0"/>
          <w:sz w:val="24"/>
          <w:szCs w:val="24"/>
          <w:shd w:val="clear" w:color="auto" w:fill="FFFFFF"/>
          <w:lang w:eastAsia="zh-CN"/>
        </w:rPr>
        <w:t>、</w:t>
      </w:r>
      <w:r>
        <w:rPr>
          <w:rFonts w:hint="eastAsia" w:ascii="宋体" w:hAnsi="宋体" w:eastAsia="宋体" w:cs="宋体"/>
          <w:color w:val="000000"/>
          <w:kern w:val="0"/>
          <w:sz w:val="24"/>
          <w:szCs w:val="24"/>
          <w:shd w:val="clear" w:color="auto" w:fill="FFFFFF"/>
        </w:rPr>
        <w:t>信息及签字</w:t>
      </w:r>
      <w:r>
        <w:rPr>
          <w:rFonts w:hint="eastAsia" w:ascii="宋体" w:hAnsi="宋体" w:eastAsia="宋体" w:cs="宋体"/>
          <w:color w:val="000000"/>
          <w:kern w:val="0"/>
          <w:sz w:val="24"/>
          <w:szCs w:val="24"/>
          <w:shd w:val="clear" w:color="auto" w:fill="FFFFFF"/>
          <w:lang w:val="en-US" w:eastAsia="zh-CN"/>
        </w:rPr>
        <w:t>均</w:t>
      </w:r>
      <w:r>
        <w:rPr>
          <w:rFonts w:hint="eastAsia" w:ascii="宋体" w:hAnsi="宋体" w:eastAsia="宋体" w:cs="宋体"/>
          <w:color w:val="000000"/>
          <w:kern w:val="0"/>
          <w:sz w:val="24"/>
          <w:szCs w:val="24"/>
          <w:shd w:val="clear" w:color="auto" w:fill="FFFFFF"/>
        </w:rPr>
        <w:t>真实、完整</w:t>
      </w:r>
      <w:r>
        <w:rPr>
          <w:rFonts w:hint="eastAsia" w:ascii="宋体" w:hAnsi="宋体" w:eastAsia="宋体" w:cs="宋体"/>
          <w:color w:val="000000"/>
          <w:kern w:val="0"/>
          <w:sz w:val="24"/>
          <w:szCs w:val="24"/>
          <w:shd w:val="clear" w:color="auto" w:fill="FFFFFF"/>
          <w:lang w:eastAsia="zh-CN"/>
        </w:rPr>
        <w:t>、</w:t>
      </w:r>
      <w:r>
        <w:rPr>
          <w:rFonts w:hint="eastAsia" w:ascii="宋体" w:hAnsi="宋体" w:eastAsia="宋体" w:cs="宋体"/>
          <w:color w:val="000000"/>
          <w:kern w:val="0"/>
          <w:sz w:val="24"/>
          <w:szCs w:val="24"/>
          <w:shd w:val="clear" w:color="auto" w:fill="FFFFFF"/>
        </w:rPr>
        <w:t>有效</w:t>
      </w:r>
      <w:r>
        <w:rPr>
          <w:rFonts w:hint="eastAsia" w:ascii="宋体" w:hAnsi="宋体" w:eastAsia="宋体" w:cs="宋体"/>
          <w:color w:val="000000"/>
          <w:kern w:val="0"/>
          <w:sz w:val="24"/>
          <w:szCs w:val="24"/>
          <w:shd w:val="clear" w:color="auto" w:fill="FFFFFF"/>
          <w:lang w:val="en-US" w:eastAsia="zh-CN"/>
        </w:rPr>
        <w:t xml:space="preserve"> 。 </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ascii="宋体" w:hAnsi="宋体" w:eastAsia="宋体"/>
          <w:sz w:val="24"/>
        </w:rPr>
      </w:pPr>
      <w:r>
        <w:rPr>
          <w:rFonts w:hint="eastAsia" w:ascii="宋体" w:hAnsi="宋体" w:eastAsia="宋体" w:cs="宋体"/>
          <w:color w:val="000000"/>
          <w:kern w:val="0"/>
          <w:sz w:val="24"/>
          <w:szCs w:val="24"/>
          <w:shd w:val="clear" w:color="auto" w:fill="FFFFFF"/>
          <w:lang w:val="en-US" w:eastAsia="zh-CN"/>
        </w:rPr>
        <w:t>六、保证</w:t>
      </w:r>
      <w:r>
        <w:rPr>
          <w:rFonts w:hint="eastAsia" w:ascii="宋体" w:hAnsi="宋体" w:eastAsia="宋体" w:cs="宋体"/>
          <w:color w:val="000000"/>
          <w:kern w:val="0"/>
          <w:sz w:val="24"/>
          <w:szCs w:val="24"/>
          <w:shd w:val="clear" w:color="auto" w:fill="FFFFFF"/>
        </w:rPr>
        <w:t>人已充分理解并全面认可主合同及本承诺</w:t>
      </w:r>
      <w:r>
        <w:rPr>
          <w:rFonts w:hint="eastAsia" w:ascii="宋体" w:hAnsi="宋体" w:eastAsia="宋体" w:cs="宋体"/>
          <w:color w:val="000000"/>
          <w:kern w:val="0"/>
          <w:sz w:val="24"/>
          <w:szCs w:val="24"/>
          <w:shd w:val="clear" w:color="auto" w:fill="FFFFFF"/>
          <w:lang w:val="en-US" w:eastAsia="zh-CN"/>
        </w:rPr>
        <w:t>书</w:t>
      </w:r>
      <w:r>
        <w:rPr>
          <w:rFonts w:hint="eastAsia" w:ascii="宋体" w:hAnsi="宋体" w:eastAsia="宋体" w:cs="宋体"/>
          <w:color w:val="000000"/>
          <w:kern w:val="0"/>
          <w:sz w:val="24"/>
          <w:szCs w:val="24"/>
          <w:shd w:val="clear" w:color="auto" w:fill="FFFFFF"/>
        </w:rPr>
        <w:t>的所有条款内容，并承诺</w:t>
      </w:r>
      <w:r>
        <w:rPr>
          <w:rFonts w:hint="eastAsia" w:ascii="宋体" w:hAnsi="宋体" w:eastAsia="宋体" w:cs="宋体"/>
          <w:color w:val="000000"/>
          <w:kern w:val="0"/>
          <w:sz w:val="24"/>
          <w:szCs w:val="24"/>
          <w:shd w:val="clear" w:color="auto" w:fill="FFFFFF"/>
          <w:lang w:val="en-US" w:eastAsia="zh-CN"/>
        </w:rPr>
        <w:t>任何情况下</w:t>
      </w:r>
      <w:r>
        <w:rPr>
          <w:rFonts w:hint="eastAsia" w:ascii="宋体" w:hAnsi="宋体" w:eastAsia="宋体" w:cs="宋体"/>
          <w:color w:val="000000"/>
          <w:kern w:val="0"/>
          <w:sz w:val="24"/>
          <w:szCs w:val="24"/>
          <w:shd w:val="clear" w:color="auto" w:fill="FFFFFF"/>
        </w:rPr>
        <w:t>不</w:t>
      </w:r>
      <w:r>
        <w:rPr>
          <w:rFonts w:hint="eastAsia" w:ascii="宋体" w:hAnsi="宋体" w:eastAsia="宋体" w:cs="宋体"/>
          <w:color w:val="000000"/>
          <w:kern w:val="0"/>
          <w:sz w:val="24"/>
          <w:szCs w:val="24"/>
          <w:shd w:val="clear" w:color="auto" w:fill="FFFFFF"/>
          <w:lang w:val="en-US" w:eastAsia="zh-CN"/>
        </w:rPr>
        <w:t>得</w:t>
      </w:r>
      <w:r>
        <w:rPr>
          <w:rFonts w:hint="eastAsia" w:ascii="宋体" w:hAnsi="宋体" w:eastAsia="宋体" w:cs="宋体"/>
          <w:color w:val="000000"/>
          <w:kern w:val="0"/>
          <w:sz w:val="24"/>
          <w:szCs w:val="24"/>
          <w:shd w:val="clear" w:color="auto" w:fill="FFFFFF"/>
        </w:rPr>
        <w:t>对其提出任何异议。</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lang w:val="en-US" w:eastAsia="zh-CN"/>
        </w:rPr>
      </w:pPr>
      <w:r>
        <w:rPr>
          <w:rFonts w:hint="eastAsia" w:ascii="宋体" w:hAnsi="宋体" w:eastAsia="宋体"/>
          <w:sz w:val="24"/>
        </w:rPr>
        <w:t xml:space="preserve">                                            </w:t>
      </w:r>
      <w:r>
        <w:rPr>
          <w:rFonts w:hint="eastAsia" w:ascii="仿宋_GB2312" w:hAnsi="仿宋" w:eastAsia="仿宋_GB2312" w:cs="仿宋"/>
          <w:sz w:val="28"/>
          <w:szCs w:val="28"/>
        </w:rPr>
        <w:t xml:space="preserve">  </w:t>
      </w:r>
      <w:r>
        <w:rPr>
          <w:rFonts w:hint="eastAsia" w:ascii="宋体" w:hAnsi="宋体" w:eastAsia="宋体" w:cs="宋体"/>
          <w:color w:val="000000"/>
          <w:kern w:val="0"/>
          <w:sz w:val="24"/>
          <w:szCs w:val="24"/>
          <w:shd w:val="clear" w:color="auto" w:fill="FFFFFF"/>
          <w:lang w:val="en-US" w:eastAsia="zh-CN"/>
        </w:rPr>
        <w:t>保证人：</w:t>
      </w:r>
    </w:p>
    <w:p>
      <w:pPr>
        <w:keepNext w:val="0"/>
        <w:keepLines w:val="0"/>
        <w:pageBreakBefore w:val="0"/>
        <w:widowControl w:val="0"/>
        <w:kinsoku/>
        <w:wordWrap/>
        <w:overflowPunct/>
        <w:topLinePunct w:val="0"/>
        <w:autoSpaceDE/>
        <w:autoSpaceDN/>
        <w:bidi w:val="0"/>
        <w:adjustRightInd w:val="0"/>
        <w:snapToGrid w:val="0"/>
        <w:spacing w:line="400" w:lineRule="exact"/>
        <w:ind w:firstLine="6000" w:firstLineChars="2500"/>
        <w:textAlignment w:val="auto"/>
        <w:rPr>
          <w:rFonts w:hint="default" w:ascii="宋体" w:hAnsi="宋体" w:eastAsia="宋体" w:cs="宋体"/>
          <w:color w:val="000000"/>
          <w:kern w:val="0"/>
          <w:sz w:val="24"/>
          <w:szCs w:val="24"/>
          <w:shd w:val="clear" w:color="auto" w:fill="FFFFFF"/>
          <w:lang w:val="en-US" w:eastAsia="zh-CN"/>
        </w:rPr>
      </w:pPr>
      <w:r>
        <w:rPr>
          <w:rFonts w:hint="eastAsia" w:ascii="宋体" w:hAnsi="宋体" w:eastAsia="宋体" w:cs="宋体"/>
          <w:color w:val="000000"/>
          <w:kern w:val="0"/>
          <w:sz w:val="24"/>
          <w:szCs w:val="24"/>
          <w:shd w:val="clear" w:color="auto" w:fill="FFFFFF"/>
          <w:lang w:val="en-US" w:eastAsia="zh-CN"/>
        </w:rPr>
        <w:t>日期：</w:t>
      </w:r>
    </w:p>
    <w:p>
      <w:pPr>
        <w:rPr>
          <w:rFonts w:hint="eastAsia"/>
          <w:lang w:val="en-US" w:eastAsia="zh-CN"/>
        </w:rPr>
      </w:pPr>
    </w:p>
    <w:p>
      <w:pPr>
        <w:rPr>
          <w:rFonts w:hint="eastAsia"/>
          <w:lang w:val="en-US" w:eastAsia="zh-CN"/>
        </w:rPr>
      </w:pPr>
    </w:p>
    <w:p>
      <w:pPr>
        <w:rPr>
          <w:rFonts w:hint="eastAsia"/>
          <w:lang w:val="en-US" w:eastAsia="zh-CN"/>
        </w:rPr>
      </w:pPr>
    </w:p>
    <w:p>
      <w:pPr>
        <w:rPr>
          <w:rFonts w:hint="eastAsia"/>
          <w:b/>
          <w:bCs/>
          <w:sz w:val="24"/>
          <w:szCs w:val="32"/>
          <w:lang w:val="en-US" w:eastAsia="zh-CN"/>
        </w:rPr>
      </w:pPr>
      <w:r>
        <w:rPr>
          <w:rFonts w:hint="eastAsia"/>
          <w:b/>
          <w:bCs/>
          <w:sz w:val="24"/>
          <w:szCs w:val="32"/>
          <w:lang w:val="en-US" w:eastAsia="zh-CN"/>
        </w:rPr>
        <w:t>附件三</w:t>
      </w:r>
    </w:p>
    <w:p>
      <w:pPr>
        <w:spacing w:before="156" w:beforeLines="50" w:after="156" w:afterLines="50" w:line="360" w:lineRule="auto"/>
        <w:jc w:val="center"/>
        <w:rPr>
          <w:rFonts w:hint="eastAsia" w:ascii="黑体" w:hAnsi="黑体" w:eastAsia="黑体" w:cs="仿宋_GB2312"/>
          <w:bCs/>
          <w:color w:val="000000"/>
          <w:sz w:val="36"/>
          <w:szCs w:val="36"/>
        </w:rPr>
      </w:pPr>
      <w:r>
        <w:rPr>
          <w:rFonts w:hint="eastAsia" w:ascii="黑体" w:hAnsi="黑体" w:eastAsia="黑体" w:cs="仿宋_GB2312"/>
          <w:b/>
          <w:bCs/>
          <w:color w:val="000000"/>
          <w:sz w:val="36"/>
          <w:szCs w:val="36"/>
        </w:rPr>
        <w:t xml:space="preserve">廉 政 </w:t>
      </w:r>
      <w:r>
        <w:rPr>
          <w:rFonts w:hint="eastAsia" w:ascii="黑体" w:hAnsi="黑体" w:eastAsia="黑体" w:cs="仿宋_GB2312"/>
          <w:b/>
          <w:bCs/>
          <w:color w:val="000000"/>
          <w:sz w:val="36"/>
          <w:szCs w:val="36"/>
          <w:lang w:eastAsia="zh-CN"/>
        </w:rPr>
        <w:t>承</w:t>
      </w:r>
      <w:r>
        <w:rPr>
          <w:rFonts w:hint="eastAsia" w:ascii="黑体" w:hAnsi="黑体" w:eastAsia="黑体" w:cs="仿宋_GB2312"/>
          <w:b/>
          <w:bCs/>
          <w:color w:val="000000"/>
          <w:sz w:val="36"/>
          <w:szCs w:val="36"/>
          <w:lang w:val="en-US" w:eastAsia="zh-CN"/>
        </w:rPr>
        <w:t xml:space="preserve"> </w:t>
      </w:r>
      <w:r>
        <w:rPr>
          <w:rFonts w:hint="eastAsia" w:ascii="黑体" w:hAnsi="黑体" w:eastAsia="黑体" w:cs="仿宋_GB2312"/>
          <w:b/>
          <w:bCs/>
          <w:color w:val="000000"/>
          <w:sz w:val="36"/>
          <w:szCs w:val="36"/>
          <w:lang w:eastAsia="zh-CN"/>
        </w:rPr>
        <w:t>诺</w:t>
      </w:r>
      <w:r>
        <w:rPr>
          <w:rFonts w:hint="eastAsia" w:ascii="黑体" w:hAnsi="黑体" w:eastAsia="黑体" w:cs="仿宋_GB2312"/>
          <w:b/>
          <w:bCs/>
          <w:color w:val="000000"/>
          <w:sz w:val="36"/>
          <w:szCs w:val="36"/>
        </w:rPr>
        <w:t xml:space="preserve"> 书</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default" w:ascii="宋体" w:hAnsi="宋体" w:eastAsia="宋体" w:cs="宋体"/>
          <w:color w:val="000000"/>
          <w:kern w:val="0"/>
          <w:sz w:val="24"/>
          <w:szCs w:val="24"/>
          <w:shd w:val="clear" w:color="auto" w:fill="FFFFFF"/>
          <w:lang w:val="en-US" w:eastAsia="zh-CN"/>
        </w:rPr>
      </w:pPr>
      <w:r>
        <w:rPr>
          <w:rFonts w:hint="eastAsia" w:ascii="宋体" w:hAnsi="宋体" w:eastAsia="宋体" w:cs="宋体"/>
          <w:color w:val="000000"/>
          <w:kern w:val="0"/>
          <w:sz w:val="24"/>
          <w:szCs w:val="24"/>
          <w:shd w:val="clear" w:color="auto" w:fill="FFFFFF"/>
        </w:rPr>
        <w:t>甲方：</w:t>
      </w:r>
      <w:r>
        <w:rPr>
          <w:rFonts w:hint="eastAsia" w:ascii="宋体" w:hAnsi="宋体" w:eastAsia="宋体" w:cs="宋体"/>
          <w:color w:val="000000"/>
          <w:kern w:val="0"/>
          <w:sz w:val="24"/>
          <w:szCs w:val="24"/>
          <w:shd w:val="clear" w:color="auto" w:fill="FFFFFF"/>
          <w:lang w:val="en-US" w:eastAsia="zh-CN"/>
        </w:rPr>
        <w:t>南京财经大学红山学院</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乙方：</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为加强甲乙双方合作及廉政建设，规范甲乙双方各项合作行为，预防发生各种谋取不正当利益的违法违纪行为，保护双方合法权益，根据国家有关法律法规和新华集团相关文件规定，特订立本廉政承诺书。</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第一条 甲乙双方共同承诺</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（一）严格遵守国家关于市场准入、项目</w:t>
      </w:r>
      <w:r>
        <w:rPr>
          <w:rFonts w:hint="eastAsia" w:ascii="宋体" w:hAnsi="宋体" w:eastAsia="宋体" w:cs="宋体"/>
          <w:color w:val="000000"/>
          <w:kern w:val="0"/>
          <w:sz w:val="24"/>
          <w:szCs w:val="24"/>
          <w:shd w:val="clear" w:color="auto" w:fill="FFFFFF"/>
          <w:lang w:eastAsia="zh-CN"/>
        </w:rPr>
        <w:t>询价报价</w:t>
      </w:r>
      <w:r>
        <w:rPr>
          <w:rFonts w:hint="eastAsia" w:ascii="宋体" w:hAnsi="宋体" w:eastAsia="宋体" w:cs="宋体"/>
          <w:color w:val="000000"/>
          <w:kern w:val="0"/>
          <w:sz w:val="24"/>
          <w:szCs w:val="24"/>
          <w:shd w:val="clear" w:color="auto" w:fill="FFFFFF"/>
        </w:rPr>
        <w:t>、工程建设、施工安装、物资采购和市场活动等有关法律、法规和相关政策，以及廉政建设的各项规定。</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（二）严格执行合同文件，自觉按合同办事。</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（三）坚持公开、公平、公正的原则，不为获取不正当利益而损害对方利益。</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（四）保守对方的商业秘密，不将其用于交易以外的目的。</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第二条 甲方承诺</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 xml:space="preserve">在交易的事前、事中、事后遵守以下（包括但不限于）事项： </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（一）不参加乙方或相关单位的宴请。</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（二）不私自收受乙方或相关单位的礼品、礼券或以“低价付款”的物品。</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（三）不接受乙方或相关单位的礼金、贿赂、</w:t>
      </w:r>
      <w:r>
        <w:rPr>
          <w:rFonts w:hint="eastAsia" w:ascii="宋体" w:hAnsi="宋体" w:eastAsia="宋体" w:cs="宋体"/>
          <w:color w:val="000000"/>
          <w:kern w:val="0"/>
          <w:sz w:val="24"/>
          <w:szCs w:val="24"/>
          <w:shd w:val="clear" w:color="auto" w:fill="FFFFFF"/>
          <w:lang w:val="en-US" w:eastAsia="zh-CN"/>
        </w:rPr>
        <w:t>账</w:t>
      </w:r>
      <w:r>
        <w:rPr>
          <w:rFonts w:hint="eastAsia" w:ascii="宋体" w:hAnsi="宋体" w:eastAsia="宋体" w:cs="宋体"/>
          <w:color w:val="000000"/>
          <w:kern w:val="0"/>
          <w:sz w:val="24"/>
          <w:szCs w:val="24"/>
          <w:shd w:val="clear" w:color="auto" w:fill="FFFFFF"/>
        </w:rPr>
        <w:t>外回扣等任何形式的私下经济利益。</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（四）不私自接受乙方或相关单位提供的娱乐、游玩或任何考察形式的变相旅游等活动。</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五）不利用职务之便谋取非法利益；不向乙方或相关单位介绍配偶、子女及其他亲属参与同交易有关的经济活动；不以任何理由向乙方或相关单位推荐分包单位、供货商，或要求乙方购买交易合同规定以外的材料、设备等。</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（六）不得有其他任何在乙方等相关单位获取不当利益的行为。</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第三条 乙方承诺</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在交易的事前、事中、事后遵守以下（包括但不限于）事项：</w:t>
      </w:r>
    </w:p>
    <w:p>
      <w:pPr>
        <w:keepNext w:val="0"/>
        <w:keepLines w:val="0"/>
        <w:pageBreakBefore w:val="0"/>
        <w:widowControl w:val="0"/>
        <w:kinsoku/>
        <w:wordWrap/>
        <w:overflowPunct/>
        <w:topLinePunct w:val="0"/>
        <w:autoSpaceDE/>
        <w:autoSpaceDN/>
        <w:bidi w:val="0"/>
        <w:adjustRightInd w:val="0"/>
        <w:snapToGrid w:val="0"/>
        <w:spacing w:line="400" w:lineRule="exact"/>
        <w:ind w:firstLine="360" w:firstLineChars="15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（一）与甲方保持正常的业务交往，严格执行合同约定。</w:t>
      </w:r>
    </w:p>
    <w:p>
      <w:pPr>
        <w:keepNext w:val="0"/>
        <w:keepLines w:val="0"/>
        <w:pageBreakBefore w:val="0"/>
        <w:widowControl w:val="0"/>
        <w:kinsoku/>
        <w:wordWrap/>
        <w:overflowPunct/>
        <w:topLinePunct w:val="0"/>
        <w:autoSpaceDE/>
        <w:autoSpaceDN/>
        <w:bidi w:val="0"/>
        <w:adjustRightInd w:val="0"/>
        <w:snapToGrid w:val="0"/>
        <w:spacing w:line="400" w:lineRule="exact"/>
        <w:ind w:firstLine="360" w:firstLineChars="15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（二）不向甲方工作人员及任何与甲方相关联的单位或个人提供宴请、旅游、健身、娱乐、变相考察等活动。</w:t>
      </w:r>
    </w:p>
    <w:p>
      <w:pPr>
        <w:keepNext w:val="0"/>
        <w:keepLines w:val="0"/>
        <w:pageBreakBefore w:val="0"/>
        <w:widowControl w:val="0"/>
        <w:kinsoku/>
        <w:wordWrap/>
        <w:overflowPunct/>
        <w:topLinePunct w:val="0"/>
        <w:autoSpaceDE/>
        <w:autoSpaceDN/>
        <w:bidi w:val="0"/>
        <w:adjustRightInd w:val="0"/>
        <w:snapToGrid w:val="0"/>
        <w:spacing w:line="400" w:lineRule="exact"/>
        <w:ind w:firstLine="360" w:firstLineChars="15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（三）不私自向甲方、相关单位及其工作人员赠送礼品、现金、有价卡券等。</w:t>
      </w:r>
    </w:p>
    <w:p>
      <w:pPr>
        <w:keepNext w:val="0"/>
        <w:keepLines w:val="0"/>
        <w:pageBreakBefore w:val="0"/>
        <w:widowControl w:val="0"/>
        <w:kinsoku/>
        <w:wordWrap/>
        <w:overflowPunct/>
        <w:topLinePunct w:val="0"/>
        <w:autoSpaceDE/>
        <w:autoSpaceDN/>
        <w:bidi w:val="0"/>
        <w:adjustRightInd w:val="0"/>
        <w:snapToGrid w:val="0"/>
        <w:spacing w:line="400" w:lineRule="exact"/>
        <w:ind w:firstLine="360" w:firstLineChars="15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（四）不在</w:t>
      </w:r>
      <w:r>
        <w:rPr>
          <w:rFonts w:hint="eastAsia" w:ascii="宋体" w:hAnsi="宋体" w:eastAsia="宋体" w:cs="宋体"/>
          <w:color w:val="000000"/>
          <w:kern w:val="0"/>
          <w:sz w:val="24"/>
          <w:szCs w:val="24"/>
          <w:shd w:val="clear" w:color="auto" w:fill="FFFFFF"/>
          <w:lang w:val="en-US" w:eastAsia="zh-CN"/>
        </w:rPr>
        <w:t>账</w:t>
      </w:r>
      <w:r>
        <w:rPr>
          <w:rFonts w:hint="eastAsia" w:ascii="宋体" w:hAnsi="宋体" w:eastAsia="宋体" w:cs="宋体"/>
          <w:color w:val="000000"/>
          <w:kern w:val="0"/>
          <w:sz w:val="24"/>
          <w:szCs w:val="24"/>
          <w:shd w:val="clear" w:color="auto" w:fill="FFFFFF"/>
        </w:rPr>
        <w:t>外给予甲方、相关单位及其工作人员回扣；不假借促销费、宣传费、赞助费、科研费、劳务费、咨询费、好处费、感谢费、佣金等名义，或者以报销各种费用等方式，给付甲方、相关单位及其工作人员财物（利益）。</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（五）及时向甲方通报甲方人员违反本承诺书规定的行为。</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第四条 违约责任</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（一）甲方工作人员违反本承诺书第一条、第二条的，严格按甲方相关公司制度处理和有关法律法规处理;涉嫌犯罪的，移交司法机关处理；给乙方造成经济损失的，责任人应予以赔偿。</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（二）乙方工作人员违反本承诺书第一条、第三条的，按乙方相关制度和有关法律法规处理，甲方有权终止合同;涉嫌犯罪的，移交司法机关处理；给甲方造成经济损失的，乙方承担赔偿责任。</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第五条 本承诺书作为交易合同或协议的附件，与交易合同或协议具有同等法律效力。经双方签署后立即生效。</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第六条 乙方在履行合同或协议过程中，若发现甲方的相关人员有违反《廉政承诺书》所规定的行为，可以直接向甲方审计督查部投诉（电话：15005518562）。</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第七条 本承诺书一式四份，甲乙双方各持两份。</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甲方单位：（盖章）                   乙方单位：（盖章）</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法定代表人：                         法定代表人：</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法定代表人联系电话：                 法定代表人联系电话：</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委托代理人：                         委托代理人：</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项目负责人：                         项目负责人：</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 xml:space="preserve">监督电话：15005518562                监督电话：                                </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监督邮箱：xhjtdc@xinhuaedu.com       监督邮箱：</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default"/>
          <w:lang w:val="en-US" w:eastAsia="zh-CN"/>
        </w:rPr>
      </w:pPr>
      <w:r>
        <w:rPr>
          <w:rFonts w:hint="eastAsia" w:ascii="宋体" w:hAnsi="宋体" w:eastAsia="宋体" w:cs="宋体"/>
          <w:color w:val="000000"/>
          <w:kern w:val="0"/>
          <w:sz w:val="24"/>
          <w:szCs w:val="24"/>
          <w:shd w:val="clear" w:color="auto" w:fill="FFFFFF"/>
        </w:rPr>
        <w:t xml:space="preserve">          jtdsz@xinhuaedu.com   </w:t>
      </w:r>
      <w:r>
        <w:rPr>
          <w:rFonts w:hint="eastAsia" w:ascii="仿宋_GB2312" w:hAnsi="仿宋_GB2312" w:eastAsia="仿宋_GB2312" w:cs="仿宋_GB2312"/>
          <w:color w:val="000000"/>
          <w:kern w:val="0"/>
          <w:sz w:val="28"/>
          <w:szCs w:val="28"/>
          <w:shd w:val="clear" w:color="auto" w:fill="FFFFFF"/>
        </w:rPr>
        <w:t xml:space="preserve">       </w:t>
      </w:r>
    </w:p>
    <w:p/>
    <w:sectPr>
      <w:pgSz w:w="11906" w:h="16838"/>
      <w:pgMar w:top="1440" w:right="1080"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EFF" w:usb1="C000785B"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angSong_GB2312">
    <w:altName w:val="宋体"/>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RkZWEwYjc3ZjU0NTk3MTZjMGQwMGQwN2RkMDczMzMifQ=="/>
  </w:docVars>
  <w:rsids>
    <w:rsidRoot w:val="71065AC4"/>
    <w:rsid w:val="4EED6A89"/>
    <w:rsid w:val="71065A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Body Text First Indent 2"/>
    <w:basedOn w:val="3"/>
    <w:next w:val="1"/>
    <w:qFormat/>
    <w:uiPriority w:val="0"/>
    <w:pPr>
      <w:spacing w:line="360" w:lineRule="auto"/>
      <w:ind w:firstLine="200" w:firstLineChars="200"/>
    </w:pPr>
    <w:rPr>
      <w:rFonts w:ascii="宋体"/>
      <w:szCs w:val="20"/>
    </w:rPr>
  </w:style>
  <w:style w:type="paragraph" w:styleId="3">
    <w:name w:val="Body Text Indent"/>
    <w:basedOn w:val="1"/>
    <w:next w:val="4"/>
    <w:unhideWhenUsed/>
    <w:qFormat/>
    <w:uiPriority w:val="0"/>
    <w:pPr>
      <w:ind w:firstLine="645"/>
    </w:pPr>
    <w:rPr>
      <w:rFonts w:ascii="@FangSong_GB2312" w:hAnsi="@FangSong_GB2312" w:eastAsia="@FangSong_GB2312"/>
      <w:kern w:val="0"/>
      <w:sz w:val="32"/>
      <w:szCs w:val="20"/>
    </w:rPr>
  </w:style>
  <w:style w:type="paragraph" w:styleId="4">
    <w:name w:val="envelope return"/>
    <w:basedOn w:val="1"/>
    <w:qFormat/>
    <w:uiPriority w:val="0"/>
    <w:pPr>
      <w:snapToGrid w:val="0"/>
    </w:pPr>
    <w:rPr>
      <w:rFonts w:ascii="Arial" w:hAnsi="Arial"/>
    </w:rPr>
  </w:style>
  <w:style w:type="paragraph" w:styleId="5">
    <w:name w:val="Body Text"/>
    <w:basedOn w:val="1"/>
    <w:next w:val="6"/>
    <w:qFormat/>
    <w:uiPriority w:val="0"/>
    <w:pPr>
      <w:spacing w:after="120"/>
    </w:pPr>
    <w:rPr>
      <w:szCs w:val="20"/>
    </w:rPr>
  </w:style>
  <w:style w:type="paragraph" w:styleId="6">
    <w:name w:val="Date"/>
    <w:basedOn w:val="1"/>
    <w:next w:val="1"/>
    <w:qFormat/>
    <w:uiPriority w:val="0"/>
    <w:rPr>
      <w:rFonts w:ascii="仿宋_GB2312" w:eastAsia="仿宋_GB2312"/>
      <w:sz w:val="30"/>
      <w:szCs w:val="20"/>
    </w:rPr>
  </w:style>
  <w:style w:type="paragraph" w:styleId="7">
    <w:name w:val="Body Text First Indent"/>
    <w:basedOn w:val="5"/>
    <w:next w:val="1"/>
    <w:qFormat/>
    <w:uiPriority w:val="0"/>
    <w:pPr>
      <w:adjustRightInd w:val="0"/>
      <w:spacing w:line="360" w:lineRule="auto"/>
      <w:ind w:firstLine="420"/>
      <w:textAlignment w:val="baseline"/>
    </w:pPr>
    <w:rPr>
      <w:rFonts w:ascii="Calibri" w:hAnsi="Calibri" w:eastAsia="楷体_GB2312"/>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1" Type="http://schemas.openxmlformats.org/officeDocument/2006/relationships/fontTable" Target="fontTable.xml"/><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2024-04-18T00:59:00Z</dcterms:created>
  <dc:creator>千里草1403852088</dc:creator>
  <cp:lastModifiedBy>千里草1403852088</cp:lastModifiedBy>
  <dcterms:modified xsi:type="dcterms:W3CDTF">2024-04-18T01:00:59Z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78033F9406B249BEBF07900075C6258B_11</vt:lpwstr>
  </property>
</Properties>
</file>